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68CBB" w14:textId="53AE7DAD" w:rsidR="00246C7C" w:rsidRDefault="00A77290" w:rsidP="0013314D">
      <w:r>
        <w:rPr>
          <w:noProof/>
          <w:lang w:val="en-US"/>
        </w:rPr>
        <w:drawing>
          <wp:anchor distT="0" distB="0" distL="114300" distR="114300" simplePos="0" relativeHeight="251658240" behindDoc="0" locked="0" layoutInCell="1" allowOverlap="1" wp14:anchorId="1AA656C5" wp14:editId="2CA5C83C">
            <wp:simplePos x="0" y="0"/>
            <wp:positionH relativeFrom="column">
              <wp:posOffset>-16087</wp:posOffset>
            </wp:positionH>
            <wp:positionV relativeFrom="paragraph">
              <wp:posOffset>26670</wp:posOffset>
            </wp:positionV>
            <wp:extent cx="2151380" cy="5162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_RA_logo.png"/>
                    <pic:cNvPicPr/>
                  </pic:nvPicPr>
                  <pic:blipFill>
                    <a:blip r:embed="rId6">
                      <a:extLst>
                        <a:ext uri="{28A0092B-C50C-407E-A947-70E740481C1C}">
                          <a14:useLocalDpi xmlns:a14="http://schemas.microsoft.com/office/drawing/2010/main" val="0"/>
                        </a:ext>
                      </a:extLst>
                    </a:blip>
                    <a:stretch>
                      <a:fillRect/>
                    </a:stretch>
                  </pic:blipFill>
                  <pic:spPr>
                    <a:xfrm>
                      <a:off x="0" y="0"/>
                      <a:ext cx="2151380" cy="516255"/>
                    </a:xfrm>
                    <a:prstGeom prst="rect">
                      <a:avLst/>
                    </a:prstGeom>
                  </pic:spPr>
                </pic:pic>
              </a:graphicData>
            </a:graphic>
            <wp14:sizeRelH relativeFrom="page">
              <wp14:pctWidth>0</wp14:pctWidth>
            </wp14:sizeRelH>
            <wp14:sizeRelV relativeFrom="page">
              <wp14:pctHeight>0</wp14:pctHeight>
            </wp14:sizeRelV>
          </wp:anchor>
        </w:drawing>
      </w:r>
    </w:p>
    <w:p w14:paraId="6201C42A" w14:textId="77777777" w:rsidR="00246C7C" w:rsidRPr="00C85824" w:rsidRDefault="00246C7C" w:rsidP="0013314D"/>
    <w:p w14:paraId="38A2D040" w14:textId="77777777" w:rsidR="00A77290" w:rsidRDefault="00A77290" w:rsidP="0013314D">
      <w:pPr>
        <w:rPr>
          <w:sz w:val="20"/>
          <w:szCs w:val="20"/>
        </w:rPr>
      </w:pPr>
    </w:p>
    <w:p w14:paraId="591BF613" w14:textId="77777777" w:rsidR="00A77290" w:rsidRDefault="00A77290" w:rsidP="0013314D">
      <w:pPr>
        <w:rPr>
          <w:sz w:val="20"/>
          <w:szCs w:val="20"/>
        </w:rPr>
      </w:pPr>
    </w:p>
    <w:p w14:paraId="465A7D17" w14:textId="77777777" w:rsidR="00246C7C" w:rsidRPr="0033260C" w:rsidRDefault="00246C7C" w:rsidP="0013314D">
      <w:pPr>
        <w:rPr>
          <w:sz w:val="20"/>
          <w:szCs w:val="20"/>
        </w:rPr>
      </w:pPr>
      <w:r w:rsidRPr="0033260C">
        <w:rPr>
          <w:sz w:val="20"/>
          <w:szCs w:val="20"/>
        </w:rPr>
        <w:t>Russ Andrews Accessories Ltd.</w:t>
      </w:r>
    </w:p>
    <w:p w14:paraId="187DAD41" w14:textId="5F3770D4" w:rsidR="00246C7C" w:rsidRPr="0033260C" w:rsidRDefault="00DB408A" w:rsidP="0013314D">
      <w:pPr>
        <w:rPr>
          <w:sz w:val="20"/>
          <w:szCs w:val="20"/>
        </w:rPr>
      </w:pPr>
      <w:r>
        <w:rPr>
          <w:sz w:val="20"/>
          <w:szCs w:val="20"/>
        </w:rPr>
        <w:t>2B Moreland Court</w:t>
      </w:r>
    </w:p>
    <w:p w14:paraId="286C5E8C" w14:textId="77777777" w:rsidR="00246C7C" w:rsidRPr="0033260C" w:rsidRDefault="00246C7C" w:rsidP="0013314D">
      <w:pPr>
        <w:rPr>
          <w:sz w:val="20"/>
          <w:szCs w:val="20"/>
        </w:rPr>
      </w:pPr>
      <w:r w:rsidRPr="0033260C">
        <w:rPr>
          <w:sz w:val="20"/>
          <w:szCs w:val="20"/>
        </w:rPr>
        <w:t>Westmorland Business Park</w:t>
      </w:r>
    </w:p>
    <w:p w14:paraId="6073E2B8" w14:textId="77777777" w:rsidR="00246C7C" w:rsidRPr="0033260C" w:rsidRDefault="00246C7C" w:rsidP="0013314D">
      <w:pPr>
        <w:rPr>
          <w:sz w:val="20"/>
          <w:szCs w:val="20"/>
        </w:rPr>
      </w:pPr>
      <w:proofErr w:type="spellStart"/>
      <w:r w:rsidRPr="0033260C">
        <w:rPr>
          <w:sz w:val="20"/>
          <w:szCs w:val="20"/>
        </w:rPr>
        <w:t>Shap</w:t>
      </w:r>
      <w:proofErr w:type="spellEnd"/>
      <w:r w:rsidRPr="0033260C">
        <w:rPr>
          <w:sz w:val="20"/>
          <w:szCs w:val="20"/>
        </w:rPr>
        <w:t xml:space="preserve"> Road</w:t>
      </w:r>
    </w:p>
    <w:p w14:paraId="58CDA015" w14:textId="77777777" w:rsidR="00246C7C" w:rsidRPr="0033260C" w:rsidRDefault="00246C7C" w:rsidP="0013314D">
      <w:pPr>
        <w:rPr>
          <w:sz w:val="20"/>
          <w:szCs w:val="20"/>
        </w:rPr>
      </w:pPr>
      <w:r w:rsidRPr="0033260C">
        <w:rPr>
          <w:sz w:val="20"/>
          <w:szCs w:val="20"/>
        </w:rPr>
        <w:t>Kendal</w:t>
      </w:r>
    </w:p>
    <w:p w14:paraId="63832D67" w14:textId="77777777" w:rsidR="00246C7C" w:rsidRPr="0033260C" w:rsidRDefault="00246C7C" w:rsidP="0013314D">
      <w:pPr>
        <w:rPr>
          <w:sz w:val="20"/>
          <w:szCs w:val="20"/>
        </w:rPr>
      </w:pPr>
      <w:r w:rsidRPr="0033260C">
        <w:rPr>
          <w:sz w:val="20"/>
          <w:szCs w:val="20"/>
        </w:rPr>
        <w:t>Cumbria</w:t>
      </w:r>
    </w:p>
    <w:p w14:paraId="3A71B836" w14:textId="77777777" w:rsidR="00246C7C" w:rsidRPr="0033260C" w:rsidRDefault="00246C7C" w:rsidP="0013314D">
      <w:pPr>
        <w:rPr>
          <w:sz w:val="20"/>
          <w:szCs w:val="20"/>
        </w:rPr>
      </w:pPr>
      <w:r w:rsidRPr="0033260C">
        <w:rPr>
          <w:sz w:val="20"/>
          <w:szCs w:val="20"/>
        </w:rPr>
        <w:t>LA9 6NS</w:t>
      </w:r>
    </w:p>
    <w:p w14:paraId="2DACDEA9" w14:textId="77777777" w:rsidR="00246C7C" w:rsidRPr="0033260C" w:rsidRDefault="00246C7C" w:rsidP="0013314D">
      <w:pPr>
        <w:rPr>
          <w:sz w:val="20"/>
          <w:szCs w:val="20"/>
        </w:rPr>
      </w:pPr>
    </w:p>
    <w:p w14:paraId="3EB8D3B2" w14:textId="46B6DA8F" w:rsidR="00246C7C" w:rsidRDefault="00F761C5" w:rsidP="0013314D">
      <w:pPr>
        <w:rPr>
          <w:sz w:val="20"/>
          <w:szCs w:val="20"/>
        </w:rPr>
      </w:pPr>
      <w:r>
        <w:rPr>
          <w:sz w:val="20"/>
          <w:szCs w:val="20"/>
        </w:rPr>
        <w:t>19</w:t>
      </w:r>
      <w:r w:rsidR="00F8630C" w:rsidRPr="0033260C">
        <w:rPr>
          <w:sz w:val="20"/>
          <w:szCs w:val="20"/>
        </w:rPr>
        <w:t xml:space="preserve"> </w:t>
      </w:r>
      <w:r w:rsidR="00FC46CD">
        <w:rPr>
          <w:sz w:val="20"/>
          <w:szCs w:val="20"/>
        </w:rPr>
        <w:t>Febr</w:t>
      </w:r>
      <w:r w:rsidR="00F8630C" w:rsidRPr="0033260C">
        <w:rPr>
          <w:sz w:val="20"/>
          <w:szCs w:val="20"/>
        </w:rPr>
        <w:t>uary 2016</w:t>
      </w:r>
      <w:r w:rsidR="00FC46CD">
        <w:rPr>
          <w:sz w:val="20"/>
          <w:szCs w:val="20"/>
        </w:rPr>
        <w:tab/>
      </w:r>
      <w:r w:rsidR="00FC46CD">
        <w:rPr>
          <w:sz w:val="20"/>
          <w:szCs w:val="20"/>
        </w:rPr>
        <w:tab/>
      </w:r>
      <w:r w:rsidR="00FC46CD">
        <w:rPr>
          <w:sz w:val="20"/>
          <w:szCs w:val="20"/>
        </w:rPr>
        <w:tab/>
      </w:r>
      <w:r w:rsidR="00FC46CD">
        <w:rPr>
          <w:sz w:val="20"/>
          <w:szCs w:val="20"/>
        </w:rPr>
        <w:tab/>
      </w:r>
      <w:r w:rsidR="00FC46CD">
        <w:rPr>
          <w:sz w:val="20"/>
          <w:szCs w:val="20"/>
        </w:rPr>
        <w:tab/>
      </w:r>
      <w:r w:rsidR="00FC46CD">
        <w:rPr>
          <w:sz w:val="20"/>
          <w:szCs w:val="20"/>
        </w:rPr>
        <w:tab/>
      </w:r>
      <w:r w:rsidR="00FC46CD">
        <w:rPr>
          <w:sz w:val="20"/>
          <w:szCs w:val="20"/>
        </w:rPr>
        <w:tab/>
      </w:r>
      <w:r w:rsidR="00FC46CD">
        <w:rPr>
          <w:sz w:val="20"/>
          <w:szCs w:val="20"/>
        </w:rPr>
        <w:tab/>
        <w:t>www.kimberkable.co.uk</w:t>
      </w:r>
    </w:p>
    <w:p w14:paraId="60B2DC58" w14:textId="77777777" w:rsidR="00FC46CD" w:rsidRDefault="00FC46CD" w:rsidP="0013314D"/>
    <w:p w14:paraId="539E37B1" w14:textId="77777777" w:rsidR="00246C7C" w:rsidRDefault="00246C7C" w:rsidP="0013314D">
      <w:pPr>
        <w:rPr>
          <w:sz w:val="48"/>
          <w:szCs w:val="48"/>
        </w:rPr>
      </w:pPr>
      <w:r>
        <w:rPr>
          <w:sz w:val="48"/>
          <w:szCs w:val="48"/>
        </w:rPr>
        <w:t>PRESS RELEASE</w:t>
      </w:r>
    </w:p>
    <w:p w14:paraId="77CB6DF2" w14:textId="77777777" w:rsidR="00246C7C" w:rsidRDefault="00246C7C" w:rsidP="0013314D">
      <w:pPr>
        <w:rPr>
          <w:sz w:val="36"/>
          <w:szCs w:val="36"/>
        </w:rPr>
      </w:pPr>
      <w:proofErr w:type="gramStart"/>
      <w:r>
        <w:rPr>
          <w:sz w:val="36"/>
          <w:szCs w:val="36"/>
        </w:rPr>
        <w:t>for</w:t>
      </w:r>
      <w:proofErr w:type="gramEnd"/>
      <w:r>
        <w:rPr>
          <w:sz w:val="36"/>
          <w:szCs w:val="36"/>
        </w:rPr>
        <w:t xml:space="preserve"> immediate attention</w:t>
      </w:r>
    </w:p>
    <w:p w14:paraId="5245C54A" w14:textId="77777777" w:rsidR="00246C7C" w:rsidRDefault="00246C7C" w:rsidP="0013314D">
      <w:pPr>
        <w:rPr>
          <w:sz w:val="36"/>
          <w:szCs w:val="36"/>
        </w:rPr>
      </w:pPr>
    </w:p>
    <w:p w14:paraId="59AE82C5" w14:textId="125CBA28" w:rsidR="00246C7C" w:rsidRPr="0033260C" w:rsidRDefault="00EC5B61" w:rsidP="0013314D">
      <w:pPr>
        <w:rPr>
          <w:rFonts w:eastAsiaTheme="minorEastAsia" w:cs="Verdana"/>
          <w:b/>
          <w:bCs/>
          <w:color w:val="auto"/>
          <w:sz w:val="32"/>
          <w:szCs w:val="32"/>
          <w:lang w:val="en-US"/>
        </w:rPr>
      </w:pPr>
      <w:proofErr w:type="spellStart"/>
      <w:r w:rsidRPr="0033260C">
        <w:rPr>
          <w:rFonts w:eastAsiaTheme="minorEastAsia" w:cs="Verdana"/>
          <w:b/>
          <w:bCs/>
          <w:color w:val="auto"/>
          <w:sz w:val="32"/>
          <w:szCs w:val="32"/>
          <w:lang w:val="en-US"/>
        </w:rPr>
        <w:t>Axios</w:t>
      </w:r>
      <w:proofErr w:type="spellEnd"/>
      <w:r w:rsidRPr="0033260C">
        <w:rPr>
          <w:rFonts w:eastAsiaTheme="minorEastAsia" w:cs="Verdana"/>
          <w:b/>
          <w:bCs/>
          <w:color w:val="auto"/>
          <w:sz w:val="32"/>
          <w:szCs w:val="32"/>
          <w:lang w:val="en-US"/>
        </w:rPr>
        <w:t xml:space="preserve"> from </w:t>
      </w:r>
      <w:proofErr w:type="spellStart"/>
      <w:r w:rsidRPr="0033260C">
        <w:rPr>
          <w:rFonts w:eastAsiaTheme="minorEastAsia" w:cs="Verdana"/>
          <w:b/>
          <w:bCs/>
          <w:color w:val="auto"/>
          <w:sz w:val="32"/>
          <w:szCs w:val="32"/>
          <w:lang w:val="en-US"/>
        </w:rPr>
        <w:t>Kimber</w:t>
      </w:r>
      <w:proofErr w:type="spellEnd"/>
      <w:r w:rsidRPr="0033260C">
        <w:rPr>
          <w:rFonts w:eastAsiaTheme="minorEastAsia" w:cs="Verdana"/>
          <w:b/>
          <w:bCs/>
          <w:color w:val="auto"/>
          <w:sz w:val="32"/>
          <w:szCs w:val="32"/>
          <w:lang w:val="en-US"/>
        </w:rPr>
        <w:t xml:space="preserve"> </w:t>
      </w:r>
      <w:proofErr w:type="spellStart"/>
      <w:r w:rsidRPr="0033260C">
        <w:rPr>
          <w:rFonts w:eastAsiaTheme="minorEastAsia" w:cs="Verdana"/>
          <w:b/>
          <w:bCs/>
          <w:color w:val="auto"/>
          <w:sz w:val="32"/>
          <w:szCs w:val="32"/>
          <w:lang w:val="en-US"/>
        </w:rPr>
        <w:t>Ka</w:t>
      </w:r>
      <w:r w:rsidR="0033260C" w:rsidRPr="0033260C">
        <w:rPr>
          <w:rFonts w:eastAsiaTheme="minorEastAsia" w:cs="Verdana"/>
          <w:b/>
          <w:bCs/>
          <w:color w:val="auto"/>
          <w:sz w:val="32"/>
          <w:szCs w:val="32"/>
          <w:lang w:val="en-US"/>
        </w:rPr>
        <w:t>ble</w:t>
      </w:r>
      <w:proofErr w:type="spellEnd"/>
      <w:r w:rsidR="0033260C" w:rsidRPr="0033260C">
        <w:rPr>
          <w:rFonts w:eastAsiaTheme="minorEastAsia" w:cs="Verdana"/>
          <w:b/>
          <w:bCs/>
          <w:color w:val="auto"/>
          <w:sz w:val="32"/>
          <w:szCs w:val="32"/>
          <w:lang w:val="en-US"/>
        </w:rPr>
        <w:t xml:space="preserve"> brings better music to high-</w:t>
      </w:r>
      <w:r w:rsidRPr="0033260C">
        <w:rPr>
          <w:rFonts w:eastAsiaTheme="minorEastAsia" w:cs="Verdana"/>
          <w:b/>
          <w:bCs/>
          <w:color w:val="auto"/>
          <w:sz w:val="32"/>
          <w:szCs w:val="32"/>
          <w:lang w:val="en-US"/>
        </w:rPr>
        <w:t>end headphones</w:t>
      </w:r>
    </w:p>
    <w:p w14:paraId="16DBA612" w14:textId="0037E412" w:rsidR="00246C7C" w:rsidRPr="00B02D56" w:rsidRDefault="00FC46CD" w:rsidP="0013314D">
      <w:pPr>
        <w:rPr>
          <w:rFonts w:ascii="Verdana" w:eastAsiaTheme="minorEastAsia" w:hAnsi="Verdana" w:cs="Verdana"/>
          <w:b/>
          <w:bCs/>
          <w:color w:val="auto"/>
          <w:szCs w:val="22"/>
          <w:lang w:val="en-US"/>
        </w:rPr>
      </w:pPr>
      <w:r>
        <w:rPr>
          <w:rFonts w:eastAsiaTheme="minorEastAsia" w:cs="Arial"/>
          <w:bCs/>
          <w:noProof/>
          <w:color w:val="auto"/>
          <w:sz w:val="20"/>
          <w:szCs w:val="20"/>
          <w:lang w:val="en-US"/>
        </w:rPr>
        <w:drawing>
          <wp:anchor distT="0" distB="0" distL="114300" distR="114300" simplePos="0" relativeHeight="251659264" behindDoc="0" locked="0" layoutInCell="1" allowOverlap="1" wp14:anchorId="734A785C" wp14:editId="5000F7CB">
            <wp:simplePos x="0" y="0"/>
            <wp:positionH relativeFrom="margin">
              <wp:posOffset>3620770</wp:posOffset>
            </wp:positionH>
            <wp:positionV relativeFrom="margin">
              <wp:posOffset>3524250</wp:posOffset>
            </wp:positionV>
            <wp:extent cx="2386330" cy="1589405"/>
            <wp:effectExtent l="0" t="0" r="1270" b="10795"/>
            <wp:wrapSquare wrapText="bothSides"/>
            <wp:docPr id="2" name="Picture 2" descr="Macintosh HD:Users:philhansen:Documents:Russ Andrews Accessories:Images &amp; logos:Axios:Axios images:Axios_cable_02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hansen:Documents:Russ Andrews Accessories:Images &amp; logos:Axios:Axios images:Axios_cable_02 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330"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92600" w14:textId="5177B932" w:rsidR="00246C7C" w:rsidRPr="00FC46CD" w:rsidRDefault="00246C7C" w:rsidP="00EC5B61">
      <w:pPr>
        <w:spacing w:line="360" w:lineRule="auto"/>
        <w:rPr>
          <w:rFonts w:eastAsiaTheme="minorEastAsia" w:cs="Arial"/>
          <w:bCs/>
          <w:color w:val="auto"/>
          <w:sz w:val="20"/>
          <w:szCs w:val="20"/>
          <w:lang w:val="en-US"/>
        </w:rPr>
      </w:pPr>
      <w:r w:rsidRPr="00FC46CD">
        <w:rPr>
          <w:rFonts w:eastAsiaTheme="minorEastAsia" w:cs="Arial"/>
          <w:bCs/>
          <w:color w:val="auto"/>
          <w:sz w:val="20"/>
          <w:szCs w:val="20"/>
          <w:lang w:val="en-US"/>
        </w:rPr>
        <w:t xml:space="preserve">Russ </w:t>
      </w:r>
      <w:r w:rsidR="00EC5B61" w:rsidRPr="00FC46CD">
        <w:rPr>
          <w:rFonts w:eastAsiaTheme="minorEastAsia" w:cs="Arial"/>
          <w:bCs/>
          <w:color w:val="auto"/>
          <w:sz w:val="20"/>
          <w:szCs w:val="20"/>
          <w:lang w:val="en-US"/>
        </w:rPr>
        <w:t>Andrews</w:t>
      </w:r>
      <w:r w:rsidR="00331835">
        <w:rPr>
          <w:rFonts w:eastAsiaTheme="minorEastAsia" w:cs="Arial"/>
          <w:bCs/>
          <w:color w:val="auto"/>
          <w:sz w:val="20"/>
          <w:szCs w:val="20"/>
          <w:lang w:val="en-US"/>
        </w:rPr>
        <w:t xml:space="preserve"> is introducing</w:t>
      </w:r>
      <w:bookmarkStart w:id="0" w:name="_GoBack"/>
      <w:bookmarkEnd w:id="0"/>
      <w:r w:rsidRPr="00FC46CD">
        <w:rPr>
          <w:rFonts w:eastAsiaTheme="minorEastAsia" w:cs="Arial"/>
          <w:bCs/>
          <w:color w:val="auto"/>
          <w:sz w:val="20"/>
          <w:szCs w:val="20"/>
          <w:lang w:val="en-US"/>
        </w:rPr>
        <w:t xml:space="preserve"> the </w:t>
      </w:r>
      <w:r w:rsidR="00EC5B61" w:rsidRPr="00FC46CD">
        <w:rPr>
          <w:rFonts w:eastAsiaTheme="minorEastAsia" w:cs="Arial"/>
          <w:bCs/>
          <w:color w:val="auto"/>
          <w:sz w:val="20"/>
          <w:szCs w:val="20"/>
          <w:lang w:val="en-US"/>
        </w:rPr>
        <w:t xml:space="preserve">brand new </w:t>
      </w:r>
      <w:proofErr w:type="spellStart"/>
      <w:r w:rsidR="00EC5B61" w:rsidRPr="00FC46CD">
        <w:rPr>
          <w:rFonts w:eastAsiaTheme="minorEastAsia" w:cs="Arial"/>
          <w:bCs/>
          <w:color w:val="auto"/>
          <w:sz w:val="20"/>
          <w:szCs w:val="20"/>
          <w:lang w:val="en-US"/>
        </w:rPr>
        <w:t>Kimber</w:t>
      </w:r>
      <w:proofErr w:type="spellEnd"/>
      <w:r w:rsidR="00EC5B61" w:rsidRPr="00FC46CD">
        <w:rPr>
          <w:rFonts w:eastAsiaTheme="minorEastAsia" w:cs="Arial"/>
          <w:bCs/>
          <w:color w:val="auto"/>
          <w:sz w:val="20"/>
          <w:szCs w:val="20"/>
          <w:lang w:val="en-US"/>
        </w:rPr>
        <w:t xml:space="preserve"> </w:t>
      </w:r>
      <w:proofErr w:type="spellStart"/>
      <w:r w:rsidR="00EC5B61" w:rsidRPr="00FC46CD">
        <w:rPr>
          <w:rFonts w:eastAsiaTheme="minorEastAsia" w:cs="Arial"/>
          <w:bCs/>
          <w:color w:val="auto"/>
          <w:sz w:val="20"/>
          <w:szCs w:val="20"/>
          <w:lang w:val="en-US"/>
        </w:rPr>
        <w:t>Kable</w:t>
      </w:r>
      <w:proofErr w:type="spellEnd"/>
      <w:r w:rsidR="00EC5B61" w:rsidRPr="00FC46CD">
        <w:rPr>
          <w:rFonts w:eastAsiaTheme="minorEastAsia" w:cs="Arial"/>
          <w:bCs/>
          <w:color w:val="auto"/>
          <w:sz w:val="20"/>
          <w:szCs w:val="20"/>
          <w:lang w:val="en-US"/>
        </w:rPr>
        <w:t xml:space="preserve"> </w:t>
      </w:r>
      <w:proofErr w:type="spellStart"/>
      <w:r w:rsidR="00EC5B61" w:rsidRPr="00FC46CD">
        <w:rPr>
          <w:rFonts w:eastAsiaTheme="minorEastAsia" w:cs="Arial"/>
          <w:bCs/>
          <w:color w:val="auto"/>
          <w:sz w:val="20"/>
          <w:szCs w:val="20"/>
          <w:lang w:val="en-US"/>
        </w:rPr>
        <w:t>Axios</w:t>
      </w:r>
      <w:proofErr w:type="spellEnd"/>
      <w:r w:rsidR="00EC5B61" w:rsidRPr="00FC46CD">
        <w:rPr>
          <w:rFonts w:eastAsiaTheme="minorEastAsia" w:cs="Arial"/>
          <w:bCs/>
          <w:color w:val="auto"/>
          <w:sz w:val="20"/>
          <w:szCs w:val="20"/>
          <w:lang w:val="en-US"/>
        </w:rPr>
        <w:t xml:space="preserve"> headphone cable to the UK, to bring the benefits of much better musical performance to users of high-end headphones.</w:t>
      </w:r>
    </w:p>
    <w:p w14:paraId="0F8E7B80" w14:textId="77777777" w:rsidR="00EC5B61" w:rsidRPr="00FC46CD" w:rsidRDefault="00EC5B61" w:rsidP="00EC5B61">
      <w:pPr>
        <w:spacing w:line="360" w:lineRule="auto"/>
        <w:rPr>
          <w:rFonts w:eastAsiaTheme="minorEastAsia" w:cs="Arial"/>
          <w:bCs/>
          <w:color w:val="auto"/>
          <w:sz w:val="20"/>
          <w:szCs w:val="20"/>
          <w:lang w:val="en-US"/>
        </w:rPr>
      </w:pPr>
    </w:p>
    <w:p w14:paraId="5E4D9351" w14:textId="36FB0244" w:rsidR="00EC5B61" w:rsidRPr="00FC46CD" w:rsidRDefault="00EC5B61" w:rsidP="00EC5B61">
      <w:pPr>
        <w:spacing w:line="360" w:lineRule="auto"/>
        <w:rPr>
          <w:rFonts w:eastAsiaTheme="minorEastAsia" w:cs="Arial"/>
          <w:color w:val="auto"/>
          <w:sz w:val="20"/>
          <w:szCs w:val="20"/>
          <w:lang w:val="en-US"/>
        </w:rPr>
      </w:pPr>
      <w:r w:rsidRPr="00FC46CD">
        <w:rPr>
          <w:rFonts w:eastAsiaTheme="minorEastAsia" w:cs="Arial"/>
          <w:bCs/>
          <w:color w:val="auto"/>
          <w:sz w:val="20"/>
          <w:szCs w:val="20"/>
          <w:lang w:val="en-US"/>
        </w:rPr>
        <w:t xml:space="preserve">Created using a new development of the renowned </w:t>
      </w:r>
      <w:proofErr w:type="spellStart"/>
      <w:r w:rsidRPr="00FC46CD">
        <w:rPr>
          <w:rFonts w:eastAsiaTheme="minorEastAsia" w:cs="Arial"/>
          <w:bCs/>
          <w:color w:val="auto"/>
          <w:sz w:val="20"/>
          <w:szCs w:val="20"/>
          <w:lang w:val="en-US"/>
        </w:rPr>
        <w:t>Kimber</w:t>
      </w:r>
      <w:proofErr w:type="spellEnd"/>
      <w:r w:rsidRPr="00FC46CD">
        <w:rPr>
          <w:rFonts w:eastAsiaTheme="minorEastAsia" w:cs="Arial"/>
          <w:bCs/>
          <w:color w:val="auto"/>
          <w:sz w:val="20"/>
          <w:szCs w:val="20"/>
          <w:lang w:val="en-US"/>
        </w:rPr>
        <w:t xml:space="preserve"> woven cable design, proven to reduce RFI and EMF interference, </w:t>
      </w:r>
      <w:proofErr w:type="spellStart"/>
      <w:r w:rsidRPr="00FC46CD">
        <w:rPr>
          <w:rFonts w:eastAsiaTheme="minorEastAsia" w:cs="Arial"/>
          <w:bCs/>
          <w:color w:val="auto"/>
          <w:sz w:val="20"/>
          <w:szCs w:val="20"/>
          <w:lang w:val="en-US"/>
        </w:rPr>
        <w:t>Axios</w:t>
      </w:r>
      <w:proofErr w:type="spellEnd"/>
      <w:r w:rsidRPr="00FC46CD">
        <w:rPr>
          <w:rFonts w:eastAsiaTheme="minorEastAsia" w:cs="Arial"/>
          <w:bCs/>
          <w:color w:val="auto"/>
          <w:sz w:val="20"/>
          <w:szCs w:val="20"/>
          <w:lang w:val="en-US"/>
        </w:rPr>
        <w:t xml:space="preserve"> features 16 individually insulated 24-gauge strands of OFHC (</w:t>
      </w:r>
      <w:r w:rsidRPr="00FC46CD">
        <w:rPr>
          <w:rFonts w:eastAsiaTheme="minorEastAsia" w:cs="Arial"/>
          <w:color w:val="auto"/>
          <w:sz w:val="20"/>
          <w:szCs w:val="20"/>
          <w:lang w:val="en-US"/>
        </w:rPr>
        <w:t xml:space="preserve">oxygen-free high thermal conductivity) copper. The new hand braiding process, </w:t>
      </w:r>
      <w:r w:rsidR="004B6E9C" w:rsidRPr="00FC46CD">
        <w:rPr>
          <w:rFonts w:eastAsiaTheme="minorEastAsia" w:cs="Arial"/>
          <w:color w:val="auto"/>
          <w:sz w:val="20"/>
          <w:szCs w:val="20"/>
          <w:lang w:val="en-US"/>
        </w:rPr>
        <w:t xml:space="preserve">which </w:t>
      </w:r>
      <w:r w:rsidRPr="00FC46CD">
        <w:rPr>
          <w:rFonts w:eastAsiaTheme="minorEastAsia" w:cs="Arial"/>
          <w:color w:val="auto"/>
          <w:sz w:val="20"/>
          <w:szCs w:val="20"/>
          <w:lang w:val="en-US"/>
        </w:rPr>
        <w:t xml:space="preserve">was </w:t>
      </w:r>
      <w:r w:rsidR="004B6E9C" w:rsidRPr="00FC46CD">
        <w:rPr>
          <w:rFonts w:eastAsiaTheme="minorEastAsia" w:cs="Arial"/>
          <w:color w:val="auto"/>
          <w:sz w:val="20"/>
          <w:szCs w:val="20"/>
          <w:lang w:val="en-US"/>
        </w:rPr>
        <w:t>perfected for production after more than 100 trials</w:t>
      </w:r>
      <w:r w:rsidRPr="00FC46CD">
        <w:rPr>
          <w:rFonts w:eastAsiaTheme="minorEastAsia" w:cs="Arial"/>
          <w:color w:val="auto"/>
          <w:sz w:val="20"/>
          <w:szCs w:val="20"/>
          <w:lang w:val="en-US"/>
        </w:rPr>
        <w:t xml:space="preserve">, creates </w:t>
      </w:r>
      <w:r w:rsidR="004B6E9C" w:rsidRPr="00FC46CD">
        <w:rPr>
          <w:rFonts w:eastAsiaTheme="minorEastAsia" w:cs="Arial"/>
          <w:color w:val="auto"/>
          <w:sz w:val="20"/>
          <w:szCs w:val="20"/>
          <w:lang w:val="en-US"/>
        </w:rPr>
        <w:t xml:space="preserve">a </w:t>
      </w:r>
      <w:r w:rsidRPr="00FC46CD">
        <w:rPr>
          <w:rFonts w:eastAsiaTheme="minorEastAsia" w:cs="Arial"/>
          <w:color w:val="auto"/>
          <w:sz w:val="20"/>
          <w:szCs w:val="20"/>
          <w:lang w:val="en-US"/>
        </w:rPr>
        <w:t xml:space="preserve">precise and uniform braid that seamlessly </w:t>
      </w:r>
      <w:r w:rsidR="00567BAF" w:rsidRPr="00FC46CD">
        <w:rPr>
          <w:rFonts w:eastAsiaTheme="minorEastAsia" w:cs="Arial"/>
          <w:color w:val="auto"/>
          <w:sz w:val="20"/>
          <w:szCs w:val="20"/>
          <w:lang w:val="en-US"/>
        </w:rPr>
        <w:t>divides</w:t>
      </w:r>
      <w:r w:rsidR="00CB2F0E" w:rsidRPr="00FC46CD">
        <w:rPr>
          <w:rFonts w:eastAsiaTheme="minorEastAsia" w:cs="Arial"/>
          <w:color w:val="auto"/>
          <w:sz w:val="20"/>
          <w:szCs w:val="20"/>
          <w:lang w:val="en-US"/>
        </w:rPr>
        <w:t xml:space="preserve"> </w:t>
      </w:r>
      <w:r w:rsidRPr="00FC46CD">
        <w:rPr>
          <w:rFonts w:eastAsiaTheme="minorEastAsia" w:cs="Arial"/>
          <w:color w:val="auto"/>
          <w:sz w:val="20"/>
          <w:szCs w:val="20"/>
          <w:lang w:val="en-US"/>
        </w:rPr>
        <w:t>from the 16 strands into eight at the point where it splits into right and left channels. This ensures that there are no s</w:t>
      </w:r>
      <w:r w:rsidR="00CB2F0E" w:rsidRPr="00FC46CD">
        <w:rPr>
          <w:rFonts w:eastAsiaTheme="minorEastAsia" w:cs="Arial"/>
          <w:color w:val="auto"/>
          <w:sz w:val="20"/>
          <w:szCs w:val="20"/>
          <w:lang w:val="en-US"/>
        </w:rPr>
        <w:t>oldered joints or twisted wires</w:t>
      </w:r>
      <w:r w:rsidRPr="00FC46CD">
        <w:rPr>
          <w:rFonts w:eastAsiaTheme="minorEastAsia" w:cs="Arial"/>
          <w:color w:val="auto"/>
          <w:sz w:val="20"/>
          <w:szCs w:val="20"/>
          <w:lang w:val="en-US"/>
        </w:rPr>
        <w:t xml:space="preserve"> to impair the signal and sound quality</w:t>
      </w:r>
      <w:r w:rsidR="004B6E9C" w:rsidRPr="00FC46CD">
        <w:rPr>
          <w:rFonts w:eastAsiaTheme="minorEastAsia" w:cs="Arial"/>
          <w:color w:val="auto"/>
          <w:sz w:val="20"/>
          <w:szCs w:val="20"/>
          <w:lang w:val="en-US"/>
        </w:rPr>
        <w:t>,</w:t>
      </w:r>
      <w:r w:rsidRPr="00FC46CD">
        <w:rPr>
          <w:rFonts w:eastAsiaTheme="minorEastAsia" w:cs="Arial"/>
          <w:color w:val="auto"/>
          <w:sz w:val="20"/>
          <w:szCs w:val="20"/>
          <w:lang w:val="en-US"/>
        </w:rPr>
        <w:t xml:space="preserve"> and maintains the </w:t>
      </w:r>
      <w:proofErr w:type="spellStart"/>
      <w:r w:rsidRPr="00FC46CD">
        <w:rPr>
          <w:rFonts w:eastAsiaTheme="minorEastAsia" w:cs="Arial"/>
          <w:color w:val="auto"/>
          <w:sz w:val="20"/>
          <w:szCs w:val="20"/>
          <w:lang w:val="en-US"/>
        </w:rPr>
        <w:t>Kimber</w:t>
      </w:r>
      <w:proofErr w:type="spellEnd"/>
      <w:r w:rsidRPr="00FC46CD">
        <w:rPr>
          <w:rFonts w:eastAsiaTheme="minorEastAsia" w:cs="Arial"/>
          <w:color w:val="auto"/>
          <w:sz w:val="20"/>
          <w:szCs w:val="20"/>
          <w:lang w:val="en-US"/>
        </w:rPr>
        <w:t xml:space="preserve"> weave throughout the length of the cable.</w:t>
      </w:r>
    </w:p>
    <w:p w14:paraId="0E1EEA40" w14:textId="77777777" w:rsidR="00EC5B61" w:rsidRPr="00FC46CD" w:rsidRDefault="00EC5B61" w:rsidP="00EC5B61">
      <w:pPr>
        <w:spacing w:line="360" w:lineRule="auto"/>
        <w:rPr>
          <w:rFonts w:eastAsiaTheme="minorEastAsia" w:cs="Arial"/>
          <w:color w:val="auto"/>
          <w:sz w:val="20"/>
          <w:szCs w:val="20"/>
          <w:lang w:val="en-US"/>
        </w:rPr>
      </w:pPr>
    </w:p>
    <w:p w14:paraId="3E73A232" w14:textId="67004D2E" w:rsidR="00EC5B61" w:rsidRPr="00FC46CD" w:rsidRDefault="00EC5B61" w:rsidP="00EC5B61">
      <w:pPr>
        <w:spacing w:line="360" w:lineRule="auto"/>
        <w:rPr>
          <w:rFonts w:eastAsiaTheme="minorEastAsia" w:cs="Arial"/>
          <w:b/>
          <w:color w:val="auto"/>
          <w:sz w:val="20"/>
          <w:szCs w:val="20"/>
          <w:lang w:val="en-US"/>
        </w:rPr>
      </w:pPr>
      <w:proofErr w:type="spellStart"/>
      <w:r w:rsidRPr="00FC46CD">
        <w:rPr>
          <w:rFonts w:eastAsiaTheme="minorEastAsia" w:cs="Arial"/>
          <w:color w:val="auto"/>
          <w:sz w:val="20"/>
          <w:szCs w:val="20"/>
          <w:lang w:val="en-US"/>
        </w:rPr>
        <w:t>Kimber</w:t>
      </w:r>
      <w:proofErr w:type="spellEnd"/>
      <w:r w:rsidRPr="00FC46CD">
        <w:rPr>
          <w:rFonts w:eastAsiaTheme="minorEastAsia" w:cs="Arial"/>
          <w:color w:val="auto"/>
          <w:sz w:val="20"/>
          <w:szCs w:val="20"/>
          <w:lang w:val="en-US"/>
        </w:rPr>
        <w:t xml:space="preserve"> worked closely with the manufacturers of high-end headphones to develop the connectors, which all feature hand-polished wooden accents to maintain an aesthetic relationship with the particular model of ‘phones. </w:t>
      </w:r>
      <w:r w:rsidR="004B6E9C" w:rsidRPr="00FC46CD">
        <w:rPr>
          <w:rFonts w:eastAsiaTheme="minorEastAsia" w:cs="Arial"/>
          <w:color w:val="auto"/>
          <w:sz w:val="20"/>
          <w:szCs w:val="20"/>
          <w:lang w:val="en-US"/>
        </w:rPr>
        <w:t xml:space="preserve">For example, the </w:t>
      </w:r>
      <w:proofErr w:type="spellStart"/>
      <w:r w:rsidR="004B6E9C" w:rsidRPr="00FC46CD">
        <w:rPr>
          <w:rFonts w:eastAsiaTheme="minorEastAsia" w:cs="Arial"/>
          <w:color w:val="auto"/>
          <w:sz w:val="20"/>
          <w:szCs w:val="20"/>
          <w:lang w:val="en-US"/>
        </w:rPr>
        <w:t>Audeze</w:t>
      </w:r>
      <w:proofErr w:type="spellEnd"/>
      <w:r w:rsidR="004B6E9C" w:rsidRPr="00FC46CD">
        <w:rPr>
          <w:rFonts w:eastAsiaTheme="minorEastAsia" w:cs="Arial"/>
          <w:color w:val="auto"/>
          <w:sz w:val="20"/>
          <w:szCs w:val="20"/>
          <w:lang w:val="en-US"/>
        </w:rPr>
        <w:t xml:space="preserve"> LCD3 cable features a Zebrawood connector, the </w:t>
      </w:r>
      <w:proofErr w:type="spellStart"/>
      <w:r w:rsidR="008175F5" w:rsidRPr="00FC46CD">
        <w:rPr>
          <w:rFonts w:eastAsiaTheme="minorEastAsia" w:cs="Arial"/>
          <w:color w:val="auto"/>
          <w:sz w:val="20"/>
          <w:szCs w:val="20"/>
          <w:lang w:val="en-US"/>
        </w:rPr>
        <w:t>Sennheiser</w:t>
      </w:r>
      <w:proofErr w:type="spellEnd"/>
      <w:r w:rsidR="004B6E9C" w:rsidRPr="00FC46CD">
        <w:rPr>
          <w:rFonts w:eastAsiaTheme="minorEastAsia" w:cs="Arial"/>
          <w:color w:val="auto"/>
          <w:sz w:val="20"/>
          <w:szCs w:val="20"/>
          <w:lang w:val="en-US"/>
        </w:rPr>
        <w:t xml:space="preserve"> HD800 is </w:t>
      </w:r>
      <w:proofErr w:type="spellStart"/>
      <w:r w:rsidR="004B6E9C" w:rsidRPr="00FC46CD">
        <w:rPr>
          <w:rFonts w:eastAsiaTheme="minorEastAsia" w:cs="Arial"/>
          <w:color w:val="auto"/>
          <w:sz w:val="20"/>
          <w:szCs w:val="20"/>
          <w:lang w:val="en-US"/>
        </w:rPr>
        <w:t>Gab</w:t>
      </w:r>
      <w:r w:rsidR="008175F5" w:rsidRPr="00FC46CD">
        <w:rPr>
          <w:rFonts w:eastAsiaTheme="minorEastAsia" w:cs="Arial"/>
          <w:color w:val="auto"/>
          <w:sz w:val="20"/>
          <w:szCs w:val="20"/>
          <w:lang w:val="en-US"/>
        </w:rPr>
        <w:t>o</w:t>
      </w:r>
      <w:r w:rsidR="004B6E9C" w:rsidRPr="00FC46CD">
        <w:rPr>
          <w:rFonts w:eastAsiaTheme="minorEastAsia" w:cs="Arial"/>
          <w:color w:val="auto"/>
          <w:sz w:val="20"/>
          <w:szCs w:val="20"/>
          <w:lang w:val="en-US"/>
        </w:rPr>
        <w:t>on</w:t>
      </w:r>
      <w:proofErr w:type="spellEnd"/>
      <w:r w:rsidR="004B6E9C" w:rsidRPr="00FC46CD">
        <w:rPr>
          <w:rFonts w:eastAsiaTheme="minorEastAsia" w:cs="Arial"/>
          <w:color w:val="auto"/>
          <w:sz w:val="20"/>
          <w:szCs w:val="20"/>
          <w:lang w:val="en-US"/>
        </w:rPr>
        <w:t xml:space="preserve"> Ebony and the </w:t>
      </w:r>
      <w:proofErr w:type="spellStart"/>
      <w:r w:rsidR="004B6E9C" w:rsidRPr="00FC46CD">
        <w:rPr>
          <w:rFonts w:eastAsiaTheme="minorEastAsia" w:cs="Arial"/>
          <w:color w:val="auto"/>
          <w:sz w:val="20"/>
          <w:szCs w:val="20"/>
          <w:lang w:val="en-US"/>
        </w:rPr>
        <w:t>HiFi</w:t>
      </w:r>
      <w:proofErr w:type="spellEnd"/>
      <w:r w:rsidR="004B6E9C" w:rsidRPr="00FC46CD">
        <w:rPr>
          <w:rFonts w:eastAsiaTheme="minorEastAsia" w:cs="Arial"/>
          <w:color w:val="auto"/>
          <w:sz w:val="20"/>
          <w:szCs w:val="20"/>
          <w:lang w:val="en-US"/>
        </w:rPr>
        <w:t xml:space="preserve"> Man is fitted with Mahogany. </w:t>
      </w:r>
      <w:r w:rsidRPr="00FC46CD">
        <w:rPr>
          <w:rFonts w:eastAsiaTheme="minorEastAsia" w:cs="Arial"/>
          <w:color w:val="auto"/>
          <w:sz w:val="20"/>
          <w:szCs w:val="20"/>
          <w:lang w:val="en-US"/>
        </w:rPr>
        <w:t xml:space="preserve">As such, each </w:t>
      </w:r>
      <w:proofErr w:type="spellStart"/>
      <w:r w:rsidRPr="00FC46CD">
        <w:rPr>
          <w:rFonts w:eastAsiaTheme="minorEastAsia" w:cs="Arial"/>
          <w:color w:val="auto"/>
          <w:sz w:val="20"/>
          <w:szCs w:val="20"/>
          <w:lang w:val="en-US"/>
        </w:rPr>
        <w:t>Axios</w:t>
      </w:r>
      <w:proofErr w:type="spellEnd"/>
      <w:r w:rsidRPr="00FC46CD">
        <w:rPr>
          <w:rFonts w:eastAsiaTheme="minorEastAsia" w:cs="Arial"/>
          <w:color w:val="auto"/>
          <w:sz w:val="20"/>
          <w:szCs w:val="20"/>
          <w:lang w:val="en-US"/>
        </w:rPr>
        <w:t xml:space="preserve"> cable is made to order for the individual </w:t>
      </w:r>
      <w:r w:rsidR="004B6E9C" w:rsidRPr="00FC46CD">
        <w:rPr>
          <w:rFonts w:eastAsiaTheme="minorEastAsia" w:cs="Arial"/>
          <w:color w:val="auto"/>
          <w:sz w:val="20"/>
          <w:szCs w:val="20"/>
          <w:lang w:val="en-US"/>
        </w:rPr>
        <w:t>customer based on his or her</w:t>
      </w:r>
      <w:r w:rsidRPr="00FC46CD">
        <w:rPr>
          <w:rFonts w:eastAsiaTheme="minorEastAsia" w:cs="Arial"/>
          <w:color w:val="auto"/>
          <w:sz w:val="20"/>
          <w:szCs w:val="20"/>
          <w:lang w:val="en-US"/>
        </w:rPr>
        <w:t xml:space="preserve"> </w:t>
      </w:r>
      <w:r w:rsidR="004B6E9C" w:rsidRPr="00FC46CD">
        <w:rPr>
          <w:rFonts w:eastAsiaTheme="minorEastAsia" w:cs="Arial"/>
          <w:color w:val="auto"/>
          <w:sz w:val="20"/>
          <w:szCs w:val="20"/>
          <w:lang w:val="en-US"/>
        </w:rPr>
        <w:t>own set of headphones. The length of the cable can be specified</w:t>
      </w:r>
      <w:r w:rsidR="008175F5" w:rsidRPr="00FC46CD">
        <w:rPr>
          <w:rFonts w:eastAsiaTheme="minorEastAsia" w:cs="Arial"/>
          <w:color w:val="auto"/>
          <w:sz w:val="20"/>
          <w:szCs w:val="20"/>
          <w:lang w:val="en-US"/>
        </w:rPr>
        <w:t>,</w:t>
      </w:r>
      <w:r w:rsidR="004B6E9C" w:rsidRPr="00FC46CD">
        <w:rPr>
          <w:rFonts w:eastAsiaTheme="minorEastAsia" w:cs="Arial"/>
          <w:color w:val="auto"/>
          <w:sz w:val="20"/>
          <w:szCs w:val="20"/>
          <w:lang w:val="en-US"/>
        </w:rPr>
        <w:t xml:space="preserve"> in addition to the connection at the amplifier end – 3.5mm or 6.3mm jack or </w:t>
      </w:r>
      <w:proofErr w:type="gramStart"/>
      <w:r w:rsidR="004B6E9C" w:rsidRPr="00FC46CD">
        <w:rPr>
          <w:rFonts w:eastAsiaTheme="minorEastAsia" w:cs="Arial"/>
          <w:color w:val="auto"/>
          <w:sz w:val="20"/>
          <w:szCs w:val="20"/>
          <w:lang w:val="en-US"/>
        </w:rPr>
        <w:t>3 pin/</w:t>
      </w:r>
      <w:proofErr w:type="gramEnd"/>
      <w:r w:rsidR="004B6E9C" w:rsidRPr="00FC46CD">
        <w:rPr>
          <w:rFonts w:eastAsiaTheme="minorEastAsia" w:cs="Arial"/>
          <w:color w:val="auto"/>
          <w:sz w:val="20"/>
          <w:szCs w:val="20"/>
          <w:lang w:val="en-US"/>
        </w:rPr>
        <w:t xml:space="preserve">4 pin XLR. The connectors also feature matching wooden accents of the same finish as the headphone end of the </w:t>
      </w:r>
      <w:r w:rsidR="008175F5" w:rsidRPr="00FC46CD">
        <w:rPr>
          <w:rFonts w:eastAsiaTheme="minorEastAsia" w:cs="Arial"/>
          <w:color w:val="auto"/>
          <w:sz w:val="20"/>
          <w:szCs w:val="20"/>
          <w:lang w:val="en-US"/>
        </w:rPr>
        <w:t>cable, which</w:t>
      </w:r>
      <w:r w:rsidR="007273CA" w:rsidRPr="00FC46CD">
        <w:rPr>
          <w:rFonts w:eastAsiaTheme="minorEastAsia" w:cs="Arial"/>
          <w:color w:val="auto"/>
          <w:sz w:val="20"/>
          <w:szCs w:val="20"/>
          <w:lang w:val="en-US"/>
        </w:rPr>
        <w:t xml:space="preserve"> can be configured in </w:t>
      </w:r>
      <w:r w:rsidR="008175F5" w:rsidRPr="00FC46CD">
        <w:rPr>
          <w:rFonts w:eastAsiaTheme="minorEastAsia" w:cs="Arial"/>
          <w:color w:val="auto"/>
          <w:sz w:val="20"/>
          <w:szCs w:val="20"/>
          <w:lang w:val="en-US"/>
        </w:rPr>
        <w:t>a variety of formats. Most cables will be specified in a single Y format to connect an unbalanced headphone amplifier to a pair of headphones, but can also be manufactured with a double Y format for connecting balanced headphone amps to headphones. A single stereo connector to stereo jack (or XLR) configuration</w:t>
      </w:r>
      <w:r w:rsidR="00DB408A" w:rsidRPr="00FC46CD">
        <w:rPr>
          <w:rFonts w:eastAsiaTheme="minorEastAsia" w:cs="Arial"/>
          <w:color w:val="auto"/>
          <w:sz w:val="20"/>
          <w:szCs w:val="20"/>
          <w:lang w:val="en-US"/>
        </w:rPr>
        <w:t xml:space="preserve"> </w:t>
      </w:r>
      <w:r w:rsidR="008175F5" w:rsidRPr="00FC46CD">
        <w:rPr>
          <w:rFonts w:eastAsiaTheme="minorEastAsia" w:cs="Arial"/>
          <w:color w:val="auto"/>
          <w:sz w:val="20"/>
          <w:szCs w:val="20"/>
          <w:lang w:val="en-US"/>
        </w:rPr>
        <w:t>may also be specified.</w:t>
      </w:r>
    </w:p>
    <w:p w14:paraId="3AB0FC3B" w14:textId="77777777" w:rsidR="004B6E9C" w:rsidRDefault="004B6E9C" w:rsidP="00EC5B61">
      <w:pPr>
        <w:spacing w:line="360" w:lineRule="auto"/>
        <w:rPr>
          <w:rFonts w:eastAsiaTheme="minorEastAsia" w:cs="Arial"/>
          <w:color w:val="auto"/>
          <w:sz w:val="20"/>
          <w:szCs w:val="20"/>
          <w:lang w:val="en-US"/>
        </w:rPr>
      </w:pPr>
    </w:p>
    <w:p w14:paraId="4D65E0CA" w14:textId="2F75D81F" w:rsidR="00FC46CD" w:rsidRPr="00FC46CD" w:rsidRDefault="00FC46CD" w:rsidP="00EC5B61">
      <w:pPr>
        <w:spacing w:line="360" w:lineRule="auto"/>
        <w:rPr>
          <w:rFonts w:eastAsiaTheme="minorEastAsia" w:cs="Arial"/>
          <w:color w:val="auto"/>
          <w:sz w:val="20"/>
          <w:szCs w:val="20"/>
          <w:lang w:val="en-US"/>
        </w:rPr>
      </w:pP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r>
      <w:r>
        <w:rPr>
          <w:rFonts w:eastAsiaTheme="minorEastAsia" w:cs="Arial"/>
          <w:color w:val="auto"/>
          <w:sz w:val="20"/>
          <w:szCs w:val="20"/>
          <w:lang w:val="en-US"/>
        </w:rPr>
        <w:tab/>
        <w:t>…/</w:t>
      </w:r>
    </w:p>
    <w:p w14:paraId="634AF355" w14:textId="77777777" w:rsidR="00FC46CD" w:rsidRDefault="00FC46CD">
      <w:pPr>
        <w:rPr>
          <w:rFonts w:eastAsiaTheme="minorEastAsia" w:cs="Arial"/>
          <w:color w:val="auto"/>
          <w:sz w:val="20"/>
          <w:szCs w:val="20"/>
          <w:lang w:val="en-US"/>
        </w:rPr>
      </w:pPr>
      <w:r>
        <w:rPr>
          <w:rFonts w:eastAsiaTheme="minorEastAsia" w:cs="Arial"/>
          <w:color w:val="auto"/>
          <w:sz w:val="20"/>
          <w:szCs w:val="20"/>
          <w:lang w:val="en-US"/>
        </w:rPr>
        <w:br w:type="page"/>
      </w:r>
    </w:p>
    <w:p w14:paraId="10341FB4" w14:textId="1BC1579D" w:rsidR="004B6E9C" w:rsidRPr="00FC46CD" w:rsidRDefault="004B6E9C" w:rsidP="00EC5B61">
      <w:pPr>
        <w:spacing w:line="360" w:lineRule="auto"/>
        <w:rPr>
          <w:rFonts w:eastAsiaTheme="minorEastAsia" w:cs="Arial"/>
          <w:color w:val="auto"/>
          <w:sz w:val="20"/>
          <w:szCs w:val="20"/>
          <w:lang w:val="en-US"/>
        </w:rPr>
      </w:pPr>
      <w:r w:rsidRPr="00FC46CD">
        <w:rPr>
          <w:rFonts w:eastAsiaTheme="minorEastAsia" w:cs="Arial"/>
          <w:color w:val="auto"/>
          <w:sz w:val="20"/>
          <w:szCs w:val="20"/>
          <w:lang w:val="en-US"/>
        </w:rPr>
        <w:lastRenderedPageBreak/>
        <w:t xml:space="preserve">Simon Dalton, </w:t>
      </w:r>
      <w:r w:rsidR="00CB2F0E" w:rsidRPr="00FC46CD">
        <w:rPr>
          <w:rFonts w:eastAsiaTheme="minorEastAsia" w:cs="Arial"/>
          <w:color w:val="auto"/>
          <w:sz w:val="20"/>
          <w:szCs w:val="20"/>
          <w:lang w:val="en-US"/>
        </w:rPr>
        <w:t>of</w:t>
      </w:r>
      <w:r w:rsidRPr="00FC46CD">
        <w:rPr>
          <w:rFonts w:eastAsiaTheme="minorEastAsia" w:cs="Arial"/>
          <w:color w:val="auto"/>
          <w:sz w:val="20"/>
          <w:szCs w:val="20"/>
          <w:lang w:val="en-US"/>
        </w:rPr>
        <w:t xml:space="preserve"> Russ </w:t>
      </w:r>
      <w:proofErr w:type="gramStart"/>
      <w:r w:rsidRPr="00FC46CD">
        <w:rPr>
          <w:rFonts w:eastAsiaTheme="minorEastAsia" w:cs="Arial"/>
          <w:color w:val="auto"/>
          <w:sz w:val="20"/>
          <w:szCs w:val="20"/>
          <w:lang w:val="en-US"/>
        </w:rPr>
        <w:t>Andrews</w:t>
      </w:r>
      <w:proofErr w:type="gramEnd"/>
      <w:r w:rsidRPr="00FC46CD">
        <w:rPr>
          <w:rFonts w:eastAsiaTheme="minorEastAsia" w:cs="Arial"/>
          <w:color w:val="auto"/>
          <w:sz w:val="20"/>
          <w:szCs w:val="20"/>
          <w:lang w:val="en-US"/>
        </w:rPr>
        <w:t xml:space="preserve"> comments on the performance of </w:t>
      </w:r>
      <w:proofErr w:type="spellStart"/>
      <w:r w:rsidRPr="00FC46CD">
        <w:rPr>
          <w:rFonts w:eastAsiaTheme="minorEastAsia" w:cs="Arial"/>
          <w:color w:val="auto"/>
          <w:sz w:val="20"/>
          <w:szCs w:val="20"/>
          <w:lang w:val="en-US"/>
        </w:rPr>
        <w:t>Axios</w:t>
      </w:r>
      <w:proofErr w:type="spellEnd"/>
      <w:r w:rsidRPr="00FC46CD">
        <w:rPr>
          <w:rFonts w:eastAsiaTheme="minorEastAsia" w:cs="Arial"/>
          <w:color w:val="auto"/>
          <w:sz w:val="20"/>
          <w:szCs w:val="20"/>
          <w:lang w:val="en-US"/>
        </w:rPr>
        <w:t xml:space="preserve">, “Trying the new cable on a variety of different headphones, including the Sony </w:t>
      </w:r>
      <w:r w:rsidR="008175F5" w:rsidRPr="00FC46CD">
        <w:rPr>
          <w:rFonts w:eastAsiaTheme="minorEastAsia" w:cs="Arial"/>
          <w:color w:val="auto"/>
          <w:sz w:val="20"/>
          <w:szCs w:val="20"/>
          <w:lang w:val="en-US"/>
        </w:rPr>
        <w:t xml:space="preserve">MDR-Z7 and </w:t>
      </w:r>
      <w:proofErr w:type="spellStart"/>
      <w:r w:rsidR="008175F5" w:rsidRPr="00FC46CD">
        <w:rPr>
          <w:rFonts w:eastAsiaTheme="minorEastAsia" w:cs="Arial"/>
          <w:color w:val="auto"/>
          <w:sz w:val="20"/>
          <w:szCs w:val="20"/>
          <w:lang w:val="en-US"/>
        </w:rPr>
        <w:t>Sennh</w:t>
      </w:r>
      <w:r w:rsidR="00965127" w:rsidRPr="00FC46CD">
        <w:rPr>
          <w:rFonts w:eastAsiaTheme="minorEastAsia" w:cs="Arial"/>
          <w:color w:val="auto"/>
          <w:sz w:val="20"/>
          <w:szCs w:val="20"/>
          <w:lang w:val="en-US"/>
        </w:rPr>
        <w:t>e</w:t>
      </w:r>
      <w:r w:rsidR="008175F5" w:rsidRPr="00FC46CD">
        <w:rPr>
          <w:rFonts w:eastAsiaTheme="minorEastAsia" w:cs="Arial"/>
          <w:color w:val="auto"/>
          <w:sz w:val="20"/>
          <w:szCs w:val="20"/>
          <w:lang w:val="en-US"/>
        </w:rPr>
        <w:t>i</w:t>
      </w:r>
      <w:r w:rsidR="00965127" w:rsidRPr="00FC46CD">
        <w:rPr>
          <w:rFonts w:eastAsiaTheme="minorEastAsia" w:cs="Arial"/>
          <w:color w:val="auto"/>
          <w:sz w:val="20"/>
          <w:szCs w:val="20"/>
          <w:lang w:val="en-US"/>
        </w:rPr>
        <w:t>ser</w:t>
      </w:r>
      <w:proofErr w:type="spellEnd"/>
      <w:r w:rsidR="00965127" w:rsidRPr="00FC46CD">
        <w:rPr>
          <w:rFonts w:eastAsiaTheme="minorEastAsia" w:cs="Arial"/>
          <w:color w:val="auto"/>
          <w:sz w:val="20"/>
          <w:szCs w:val="20"/>
          <w:lang w:val="en-US"/>
        </w:rPr>
        <w:t xml:space="preserve"> HD800, was simpl</w:t>
      </w:r>
      <w:r w:rsidR="0033260C" w:rsidRPr="00FC46CD">
        <w:rPr>
          <w:rFonts w:eastAsiaTheme="minorEastAsia" w:cs="Arial"/>
          <w:color w:val="auto"/>
          <w:sz w:val="20"/>
          <w:szCs w:val="20"/>
          <w:lang w:val="en-US"/>
        </w:rPr>
        <w:t xml:space="preserve">y a revelation. What </w:t>
      </w:r>
      <w:proofErr w:type="spellStart"/>
      <w:r w:rsidR="0033260C" w:rsidRPr="00FC46CD">
        <w:rPr>
          <w:rFonts w:eastAsiaTheme="minorEastAsia" w:cs="Arial"/>
          <w:color w:val="auto"/>
          <w:sz w:val="20"/>
          <w:szCs w:val="20"/>
          <w:lang w:val="en-US"/>
        </w:rPr>
        <w:t>Kimber</w:t>
      </w:r>
      <w:proofErr w:type="spellEnd"/>
      <w:r w:rsidR="0033260C" w:rsidRPr="00FC46CD">
        <w:rPr>
          <w:rFonts w:eastAsiaTheme="minorEastAsia" w:cs="Arial"/>
          <w:color w:val="auto"/>
          <w:sz w:val="20"/>
          <w:szCs w:val="20"/>
          <w:lang w:val="en-US"/>
        </w:rPr>
        <w:t xml:space="preserve"> has</w:t>
      </w:r>
      <w:r w:rsidR="00965127" w:rsidRPr="00FC46CD">
        <w:rPr>
          <w:rFonts w:eastAsiaTheme="minorEastAsia" w:cs="Arial"/>
          <w:color w:val="auto"/>
          <w:sz w:val="20"/>
          <w:szCs w:val="20"/>
          <w:lang w:val="en-US"/>
        </w:rPr>
        <w:t xml:space="preserve"> done with this new cable takes the performance of these already stunning headphones up a significant level.” He continues, “I am sure that our customers</w:t>
      </w:r>
      <w:r w:rsidR="00FD737E" w:rsidRPr="00FC46CD">
        <w:rPr>
          <w:rFonts w:eastAsiaTheme="minorEastAsia" w:cs="Arial"/>
          <w:color w:val="auto"/>
          <w:sz w:val="20"/>
          <w:szCs w:val="20"/>
          <w:lang w:val="en-US"/>
        </w:rPr>
        <w:t>,</w:t>
      </w:r>
      <w:r w:rsidR="00965127" w:rsidRPr="00FC46CD">
        <w:rPr>
          <w:rFonts w:eastAsiaTheme="minorEastAsia" w:cs="Arial"/>
          <w:color w:val="auto"/>
          <w:sz w:val="20"/>
          <w:szCs w:val="20"/>
          <w:lang w:val="en-US"/>
        </w:rPr>
        <w:t xml:space="preserve"> and users of these ‘phones who are not yet our customers, will be equally delighted with the results in musical performance that they bring</w:t>
      </w:r>
      <w:r w:rsidR="0033260C" w:rsidRPr="00FC46CD">
        <w:rPr>
          <w:rFonts w:eastAsiaTheme="minorEastAsia" w:cs="Arial"/>
          <w:color w:val="auto"/>
          <w:sz w:val="20"/>
          <w:szCs w:val="20"/>
          <w:lang w:val="en-US"/>
        </w:rPr>
        <w:t xml:space="preserve"> and we look forward to hearing their reaction</w:t>
      </w:r>
      <w:r w:rsidR="00965127" w:rsidRPr="00FC46CD">
        <w:rPr>
          <w:rFonts w:eastAsiaTheme="minorEastAsia" w:cs="Arial"/>
          <w:color w:val="auto"/>
          <w:sz w:val="20"/>
          <w:szCs w:val="20"/>
          <w:lang w:val="en-US"/>
        </w:rPr>
        <w:t>.”</w:t>
      </w:r>
    </w:p>
    <w:p w14:paraId="463FA75A" w14:textId="77777777" w:rsidR="00A77290" w:rsidRPr="00FC46CD" w:rsidRDefault="00A77290" w:rsidP="00EC5B61">
      <w:pPr>
        <w:spacing w:line="360" w:lineRule="auto"/>
        <w:rPr>
          <w:rFonts w:eastAsiaTheme="minorEastAsia" w:cs="Arial"/>
          <w:color w:val="auto"/>
          <w:sz w:val="20"/>
          <w:szCs w:val="20"/>
          <w:lang w:val="en-US"/>
        </w:rPr>
      </w:pPr>
    </w:p>
    <w:p w14:paraId="0A296067" w14:textId="688FA115" w:rsidR="00965127" w:rsidRPr="00FC46CD" w:rsidRDefault="00965127" w:rsidP="00EC5B61">
      <w:pPr>
        <w:spacing w:line="360" w:lineRule="auto"/>
        <w:rPr>
          <w:rFonts w:eastAsiaTheme="minorEastAsia" w:cs="Arial"/>
          <w:color w:val="auto"/>
          <w:sz w:val="20"/>
          <w:szCs w:val="20"/>
          <w:lang w:val="en-US"/>
        </w:rPr>
      </w:pPr>
      <w:r w:rsidRPr="00FC46CD">
        <w:rPr>
          <w:rFonts w:eastAsiaTheme="minorEastAsia" w:cs="Arial"/>
          <w:color w:val="auto"/>
          <w:sz w:val="20"/>
          <w:szCs w:val="20"/>
          <w:lang w:val="en-US"/>
        </w:rPr>
        <w:t xml:space="preserve">The </w:t>
      </w:r>
      <w:proofErr w:type="spellStart"/>
      <w:r w:rsidRPr="00FC46CD">
        <w:rPr>
          <w:rFonts w:eastAsiaTheme="minorEastAsia" w:cs="Arial"/>
          <w:color w:val="auto"/>
          <w:sz w:val="20"/>
          <w:szCs w:val="20"/>
          <w:lang w:val="en-US"/>
        </w:rPr>
        <w:t>Kimber</w:t>
      </w:r>
      <w:proofErr w:type="spellEnd"/>
      <w:r w:rsidRPr="00FC46CD">
        <w:rPr>
          <w:rFonts w:eastAsiaTheme="minorEastAsia" w:cs="Arial"/>
          <w:color w:val="auto"/>
          <w:sz w:val="20"/>
          <w:szCs w:val="20"/>
          <w:lang w:val="en-US"/>
        </w:rPr>
        <w:t xml:space="preserve"> </w:t>
      </w:r>
      <w:proofErr w:type="spellStart"/>
      <w:r w:rsidRPr="00FC46CD">
        <w:rPr>
          <w:rFonts w:eastAsiaTheme="minorEastAsia" w:cs="Arial"/>
          <w:color w:val="auto"/>
          <w:sz w:val="20"/>
          <w:szCs w:val="20"/>
          <w:lang w:val="en-US"/>
        </w:rPr>
        <w:t>Axios</w:t>
      </w:r>
      <w:proofErr w:type="spellEnd"/>
      <w:r w:rsidRPr="00FC46CD">
        <w:rPr>
          <w:rFonts w:eastAsiaTheme="minorEastAsia" w:cs="Arial"/>
          <w:color w:val="auto"/>
          <w:sz w:val="20"/>
          <w:szCs w:val="20"/>
          <w:lang w:val="en-US"/>
        </w:rPr>
        <w:t xml:space="preserve"> headphone cables are hand made at the company’s Ogden, Utah, USA facility and each set takes approximately four weeks to deliver to customers in the UK from placing an order. So confident is Russ Andrews in the benefits of </w:t>
      </w:r>
      <w:r w:rsidR="0016671A" w:rsidRPr="00FC46CD">
        <w:rPr>
          <w:rFonts w:eastAsiaTheme="minorEastAsia" w:cs="Arial"/>
          <w:color w:val="auto"/>
          <w:sz w:val="20"/>
          <w:szCs w:val="20"/>
          <w:lang w:val="en-US"/>
        </w:rPr>
        <w:t xml:space="preserve">switching to the new cable that, even though they are made to order, the company is offering its </w:t>
      </w:r>
      <w:r w:rsidR="007273CA" w:rsidRPr="00FC46CD">
        <w:rPr>
          <w:rFonts w:eastAsiaTheme="minorEastAsia" w:cs="Arial"/>
          <w:color w:val="auto"/>
          <w:sz w:val="20"/>
          <w:szCs w:val="20"/>
          <w:lang w:val="en-US"/>
        </w:rPr>
        <w:t>60-day</w:t>
      </w:r>
      <w:r w:rsidR="0016671A" w:rsidRPr="00FC46CD">
        <w:rPr>
          <w:rFonts w:eastAsiaTheme="minorEastAsia" w:cs="Arial"/>
          <w:color w:val="auto"/>
          <w:sz w:val="20"/>
          <w:szCs w:val="20"/>
          <w:lang w:val="en-US"/>
        </w:rPr>
        <w:t xml:space="preserve"> money back guarantee on any cable purchased. </w:t>
      </w:r>
      <w:r w:rsidR="007273CA" w:rsidRPr="00FC46CD">
        <w:rPr>
          <w:rFonts w:eastAsiaTheme="minorEastAsia" w:cs="Arial"/>
          <w:color w:val="auto"/>
          <w:sz w:val="20"/>
          <w:szCs w:val="20"/>
          <w:lang w:val="en-US"/>
        </w:rPr>
        <w:t>Customers can t</w:t>
      </w:r>
      <w:r w:rsidR="0016671A" w:rsidRPr="00FC46CD">
        <w:rPr>
          <w:rFonts w:eastAsiaTheme="minorEastAsia" w:cs="Arial"/>
          <w:color w:val="auto"/>
          <w:sz w:val="20"/>
          <w:szCs w:val="20"/>
          <w:lang w:val="en-US"/>
        </w:rPr>
        <w:t>ry it at home and if for any reason the results are not as expected, the company will refund the purchase price.</w:t>
      </w:r>
    </w:p>
    <w:p w14:paraId="79FFE81D" w14:textId="77777777" w:rsidR="00FC46CD" w:rsidRPr="00FC46CD" w:rsidRDefault="00FC46CD" w:rsidP="00EC5B61">
      <w:pPr>
        <w:spacing w:line="360" w:lineRule="auto"/>
        <w:rPr>
          <w:rFonts w:eastAsiaTheme="minorEastAsia" w:cs="Arial"/>
          <w:color w:val="auto"/>
          <w:sz w:val="20"/>
          <w:szCs w:val="20"/>
          <w:lang w:val="en-US"/>
        </w:rPr>
      </w:pPr>
    </w:p>
    <w:p w14:paraId="6978A023" w14:textId="5764D1D4" w:rsidR="00FC46CD" w:rsidRPr="00FC46CD" w:rsidRDefault="00FC46CD" w:rsidP="00EC5B61">
      <w:pPr>
        <w:spacing w:line="360" w:lineRule="auto"/>
        <w:rPr>
          <w:rFonts w:eastAsiaTheme="minorEastAsia" w:cs="Arial"/>
          <w:color w:val="auto"/>
          <w:sz w:val="20"/>
          <w:szCs w:val="20"/>
          <w:lang w:val="en-US"/>
        </w:rPr>
      </w:pPr>
      <w:r w:rsidRPr="00FC46CD">
        <w:rPr>
          <w:rFonts w:eastAsiaTheme="minorEastAsia" w:cs="Arial"/>
          <w:color w:val="auto"/>
          <w:sz w:val="20"/>
          <w:szCs w:val="20"/>
          <w:lang w:val="en-US"/>
        </w:rPr>
        <w:t xml:space="preserve">In keeping with the quality of the cables, all </w:t>
      </w:r>
      <w:proofErr w:type="spellStart"/>
      <w:r w:rsidRPr="00FC46CD">
        <w:rPr>
          <w:rFonts w:eastAsiaTheme="minorEastAsia" w:cs="Arial"/>
          <w:color w:val="auto"/>
          <w:sz w:val="20"/>
          <w:szCs w:val="20"/>
          <w:lang w:val="en-US"/>
        </w:rPr>
        <w:t>Axios</w:t>
      </w:r>
      <w:proofErr w:type="spellEnd"/>
      <w:r w:rsidRPr="00FC46CD">
        <w:rPr>
          <w:rFonts w:eastAsiaTheme="minorEastAsia" w:cs="Arial"/>
          <w:color w:val="auto"/>
          <w:sz w:val="20"/>
          <w:szCs w:val="20"/>
          <w:lang w:val="en-US"/>
        </w:rPr>
        <w:t xml:space="preserve"> models are presented in a custom made protective case with a hinged lid.</w:t>
      </w:r>
    </w:p>
    <w:p w14:paraId="3653AAB0" w14:textId="77777777" w:rsidR="00246C7C" w:rsidRPr="00FC46CD" w:rsidRDefault="00246C7C" w:rsidP="0013314D">
      <w:pPr>
        <w:rPr>
          <w:rFonts w:eastAsiaTheme="minorEastAsia" w:cs="Arial"/>
          <w:color w:val="262626"/>
          <w:sz w:val="20"/>
          <w:szCs w:val="20"/>
          <w:lang w:val="en-US"/>
        </w:rPr>
      </w:pPr>
    </w:p>
    <w:p w14:paraId="4BB61C8F" w14:textId="5012F7BE" w:rsidR="0033260C" w:rsidRPr="00FC46CD" w:rsidRDefault="0033260C" w:rsidP="0033260C">
      <w:pPr>
        <w:spacing w:line="360" w:lineRule="auto"/>
        <w:rPr>
          <w:sz w:val="20"/>
          <w:szCs w:val="20"/>
        </w:rPr>
      </w:pPr>
      <w:proofErr w:type="spellStart"/>
      <w:r w:rsidRPr="00FC46CD">
        <w:rPr>
          <w:sz w:val="20"/>
          <w:szCs w:val="20"/>
        </w:rPr>
        <w:t>Axios</w:t>
      </w:r>
      <w:proofErr w:type="spellEnd"/>
      <w:r w:rsidRPr="00FC46CD">
        <w:rPr>
          <w:sz w:val="20"/>
          <w:szCs w:val="20"/>
        </w:rPr>
        <w:t xml:space="preserve"> is currently available for the following models (with new models being added to </w:t>
      </w:r>
      <w:hyperlink r:id="rId8" w:history="1">
        <w:r w:rsidR="00FC46CD" w:rsidRPr="00926B60">
          <w:rPr>
            <w:rStyle w:val="Hyperlink"/>
            <w:sz w:val="20"/>
            <w:szCs w:val="20"/>
          </w:rPr>
          <w:t>www.kimberkable.co.uk/axios</w:t>
        </w:r>
      </w:hyperlink>
      <w:r w:rsidR="00770603" w:rsidRPr="00FC46CD">
        <w:rPr>
          <w:sz w:val="20"/>
          <w:szCs w:val="20"/>
        </w:rPr>
        <w:t xml:space="preserve"> </w:t>
      </w:r>
      <w:r w:rsidRPr="00FC46CD">
        <w:rPr>
          <w:sz w:val="20"/>
          <w:szCs w:val="20"/>
        </w:rPr>
        <w:t>as they are produced):</w:t>
      </w:r>
    </w:p>
    <w:p w14:paraId="51D28AF5" w14:textId="77777777" w:rsidR="00FC46CD" w:rsidRPr="00FC46CD" w:rsidRDefault="00FC46CD" w:rsidP="0033260C">
      <w:pPr>
        <w:spacing w:line="360" w:lineRule="auto"/>
        <w:rPr>
          <w:sz w:val="20"/>
          <w:szCs w:val="20"/>
        </w:rPr>
      </w:pPr>
    </w:p>
    <w:p w14:paraId="247275E3" w14:textId="77777777" w:rsidR="0033260C" w:rsidRPr="00FC46CD" w:rsidRDefault="0033260C" w:rsidP="00FC46CD">
      <w:pPr>
        <w:spacing w:line="276" w:lineRule="auto"/>
        <w:rPr>
          <w:sz w:val="20"/>
          <w:szCs w:val="20"/>
        </w:rPr>
      </w:pPr>
      <w:proofErr w:type="spellStart"/>
      <w:r w:rsidRPr="00FC46CD">
        <w:rPr>
          <w:sz w:val="20"/>
          <w:szCs w:val="20"/>
        </w:rPr>
        <w:t>Sennheiser</w:t>
      </w:r>
      <w:proofErr w:type="spellEnd"/>
      <w:r w:rsidRPr="00FC46CD">
        <w:rPr>
          <w:sz w:val="20"/>
          <w:szCs w:val="20"/>
        </w:rPr>
        <w:t xml:space="preserve"> HD580, HD600, HD650, HD800</w:t>
      </w:r>
    </w:p>
    <w:p w14:paraId="56215A6F" w14:textId="77777777" w:rsidR="0033260C" w:rsidRPr="00FC46CD" w:rsidRDefault="0033260C" w:rsidP="00FC46CD">
      <w:pPr>
        <w:spacing w:line="276" w:lineRule="auto"/>
        <w:rPr>
          <w:sz w:val="20"/>
          <w:szCs w:val="20"/>
        </w:rPr>
      </w:pPr>
      <w:r w:rsidRPr="00FC46CD">
        <w:rPr>
          <w:sz w:val="20"/>
          <w:szCs w:val="20"/>
        </w:rPr>
        <w:t>Sony MDR-Z7</w:t>
      </w:r>
    </w:p>
    <w:p w14:paraId="58972D6A" w14:textId="77777777" w:rsidR="0033260C" w:rsidRPr="00FC46CD" w:rsidRDefault="0033260C" w:rsidP="00FC46CD">
      <w:pPr>
        <w:spacing w:line="276" w:lineRule="auto"/>
        <w:rPr>
          <w:sz w:val="20"/>
          <w:szCs w:val="20"/>
        </w:rPr>
      </w:pPr>
      <w:proofErr w:type="spellStart"/>
      <w:r w:rsidRPr="00FC46CD">
        <w:rPr>
          <w:sz w:val="20"/>
          <w:szCs w:val="20"/>
        </w:rPr>
        <w:t>HiFi</w:t>
      </w:r>
      <w:proofErr w:type="spellEnd"/>
      <w:r w:rsidRPr="00FC46CD">
        <w:rPr>
          <w:sz w:val="20"/>
          <w:szCs w:val="20"/>
        </w:rPr>
        <w:t xml:space="preserve"> Man HE-6, HE400, HE560, HE1000</w:t>
      </w:r>
    </w:p>
    <w:p w14:paraId="3AB61439" w14:textId="77777777" w:rsidR="0033260C" w:rsidRPr="00FC46CD" w:rsidRDefault="0033260C" w:rsidP="00FC46CD">
      <w:pPr>
        <w:spacing w:line="276" w:lineRule="auto"/>
        <w:rPr>
          <w:sz w:val="20"/>
          <w:szCs w:val="20"/>
        </w:rPr>
      </w:pPr>
      <w:proofErr w:type="spellStart"/>
      <w:r w:rsidRPr="00FC46CD">
        <w:rPr>
          <w:sz w:val="20"/>
          <w:szCs w:val="20"/>
        </w:rPr>
        <w:t>Beyerdynamic</w:t>
      </w:r>
      <w:proofErr w:type="spellEnd"/>
      <w:r w:rsidRPr="00FC46CD">
        <w:rPr>
          <w:sz w:val="20"/>
          <w:szCs w:val="20"/>
        </w:rPr>
        <w:t xml:space="preserve"> T1</w:t>
      </w:r>
    </w:p>
    <w:p w14:paraId="7632AAF1" w14:textId="77777777" w:rsidR="0033260C" w:rsidRPr="00FC46CD" w:rsidRDefault="0033260C" w:rsidP="00FC46CD">
      <w:pPr>
        <w:spacing w:line="276" w:lineRule="auto"/>
        <w:rPr>
          <w:sz w:val="20"/>
          <w:szCs w:val="20"/>
        </w:rPr>
      </w:pPr>
      <w:proofErr w:type="spellStart"/>
      <w:r w:rsidRPr="00FC46CD">
        <w:rPr>
          <w:sz w:val="20"/>
          <w:szCs w:val="20"/>
        </w:rPr>
        <w:t>Audeze</w:t>
      </w:r>
      <w:proofErr w:type="spellEnd"/>
      <w:r w:rsidRPr="00FC46CD">
        <w:rPr>
          <w:sz w:val="20"/>
          <w:szCs w:val="20"/>
        </w:rPr>
        <w:t xml:space="preserve"> LCD range, EL-8</w:t>
      </w:r>
    </w:p>
    <w:p w14:paraId="10D4D065" w14:textId="77777777" w:rsidR="0033260C" w:rsidRPr="00FC46CD" w:rsidRDefault="0033260C" w:rsidP="00FC46CD">
      <w:pPr>
        <w:spacing w:line="276" w:lineRule="auto"/>
        <w:rPr>
          <w:sz w:val="20"/>
          <w:szCs w:val="20"/>
        </w:rPr>
      </w:pPr>
      <w:r w:rsidRPr="00FC46CD">
        <w:rPr>
          <w:sz w:val="20"/>
          <w:szCs w:val="20"/>
        </w:rPr>
        <w:t>Mr Speakers</w:t>
      </w:r>
    </w:p>
    <w:p w14:paraId="55F87737" w14:textId="4F4B7B72" w:rsidR="0033260C" w:rsidRPr="00FC46CD" w:rsidRDefault="0033260C" w:rsidP="00FC46CD">
      <w:pPr>
        <w:spacing w:line="276" w:lineRule="auto"/>
        <w:rPr>
          <w:rFonts w:eastAsiaTheme="minorEastAsia" w:cs="Arial"/>
          <w:color w:val="262626"/>
          <w:sz w:val="20"/>
          <w:szCs w:val="20"/>
          <w:lang w:val="en-US"/>
        </w:rPr>
      </w:pPr>
      <w:r w:rsidRPr="00FC46CD">
        <w:rPr>
          <w:sz w:val="20"/>
          <w:szCs w:val="20"/>
        </w:rPr>
        <w:t>Abyss AB-1266</w:t>
      </w:r>
    </w:p>
    <w:p w14:paraId="38025D3C" w14:textId="77777777" w:rsidR="0033260C" w:rsidRPr="00FC46CD" w:rsidRDefault="0033260C" w:rsidP="0013314D">
      <w:pPr>
        <w:rPr>
          <w:rFonts w:eastAsiaTheme="minorEastAsia" w:cs="Arial"/>
          <w:color w:val="262626"/>
          <w:sz w:val="20"/>
          <w:szCs w:val="20"/>
          <w:lang w:val="en-US"/>
        </w:rPr>
      </w:pPr>
    </w:p>
    <w:p w14:paraId="4DBFA1FC" w14:textId="77777777" w:rsidR="0033260C" w:rsidRPr="00FC46CD" w:rsidRDefault="0033260C" w:rsidP="0013314D">
      <w:pPr>
        <w:rPr>
          <w:rFonts w:eastAsiaTheme="minorEastAsia" w:cs="Arial"/>
          <w:color w:val="262626"/>
          <w:sz w:val="20"/>
          <w:szCs w:val="20"/>
          <w:lang w:val="en-US"/>
        </w:rPr>
      </w:pPr>
    </w:p>
    <w:p w14:paraId="0B49C788" w14:textId="77777777" w:rsidR="00246C7C" w:rsidRPr="00FC46CD" w:rsidRDefault="00246C7C" w:rsidP="0013314D">
      <w:pPr>
        <w:spacing w:line="360" w:lineRule="auto"/>
        <w:rPr>
          <w:sz w:val="20"/>
          <w:szCs w:val="20"/>
        </w:rPr>
      </w:pPr>
      <w:r w:rsidRPr="00FC46CD">
        <w:rPr>
          <w:sz w:val="20"/>
          <w:szCs w:val="20"/>
        </w:rPr>
        <w:t>Ends. No embargo</w:t>
      </w:r>
    </w:p>
    <w:p w14:paraId="28786282" w14:textId="0ED8F325" w:rsidR="00246C7C" w:rsidRPr="00FC46CD" w:rsidRDefault="00246C7C" w:rsidP="0013314D">
      <w:pPr>
        <w:spacing w:line="360" w:lineRule="auto"/>
        <w:rPr>
          <w:sz w:val="20"/>
          <w:szCs w:val="20"/>
        </w:rPr>
      </w:pPr>
      <w:r w:rsidRPr="00FC46CD">
        <w:rPr>
          <w:sz w:val="20"/>
          <w:szCs w:val="20"/>
        </w:rPr>
        <w:t xml:space="preserve">© Red Sheep Ltd. </w:t>
      </w:r>
      <w:r w:rsidR="00F761C5">
        <w:rPr>
          <w:sz w:val="20"/>
          <w:szCs w:val="20"/>
        </w:rPr>
        <w:t>19</w:t>
      </w:r>
      <w:r w:rsidR="0016671A" w:rsidRPr="00FC46CD">
        <w:rPr>
          <w:sz w:val="20"/>
          <w:szCs w:val="20"/>
        </w:rPr>
        <w:t xml:space="preserve"> </w:t>
      </w:r>
      <w:r w:rsidR="00FC46CD">
        <w:rPr>
          <w:sz w:val="20"/>
          <w:szCs w:val="20"/>
        </w:rPr>
        <w:t>Febr</w:t>
      </w:r>
      <w:r w:rsidR="0016671A" w:rsidRPr="00FC46CD">
        <w:rPr>
          <w:sz w:val="20"/>
          <w:szCs w:val="20"/>
        </w:rPr>
        <w:t>uary 2016</w:t>
      </w:r>
    </w:p>
    <w:p w14:paraId="2D67CE40" w14:textId="77777777" w:rsidR="00246C7C" w:rsidRPr="00FC46CD" w:rsidRDefault="00246C7C" w:rsidP="0013314D">
      <w:pPr>
        <w:spacing w:line="360" w:lineRule="auto"/>
        <w:rPr>
          <w:sz w:val="20"/>
          <w:szCs w:val="20"/>
        </w:rPr>
      </w:pPr>
    </w:p>
    <w:p w14:paraId="5B585922" w14:textId="4058A39B" w:rsidR="00F40AF2" w:rsidRPr="00FC46CD" w:rsidRDefault="0016671A" w:rsidP="0013314D">
      <w:pPr>
        <w:spacing w:line="360" w:lineRule="auto"/>
        <w:rPr>
          <w:sz w:val="20"/>
          <w:szCs w:val="20"/>
        </w:rPr>
      </w:pPr>
      <w:r w:rsidRPr="00FC46CD">
        <w:rPr>
          <w:b/>
          <w:sz w:val="20"/>
          <w:szCs w:val="20"/>
        </w:rPr>
        <w:t xml:space="preserve">Example </w:t>
      </w:r>
      <w:r w:rsidR="00246C7C" w:rsidRPr="00FC46CD">
        <w:rPr>
          <w:b/>
          <w:sz w:val="20"/>
          <w:szCs w:val="20"/>
        </w:rPr>
        <w:t>Prices</w:t>
      </w:r>
    </w:p>
    <w:p w14:paraId="53615494" w14:textId="3270603D" w:rsidR="0016671A" w:rsidRPr="00FC46CD" w:rsidRDefault="0016671A" w:rsidP="00FC46CD">
      <w:pPr>
        <w:spacing w:line="276" w:lineRule="auto"/>
        <w:rPr>
          <w:sz w:val="20"/>
          <w:szCs w:val="20"/>
        </w:rPr>
      </w:pPr>
      <w:proofErr w:type="spellStart"/>
      <w:r w:rsidRPr="00FC46CD">
        <w:rPr>
          <w:sz w:val="20"/>
          <w:szCs w:val="20"/>
        </w:rPr>
        <w:t>Kimber</w:t>
      </w:r>
      <w:proofErr w:type="spellEnd"/>
      <w:r w:rsidRPr="00FC46CD">
        <w:rPr>
          <w:sz w:val="20"/>
          <w:szCs w:val="20"/>
        </w:rPr>
        <w:t xml:space="preserve"> </w:t>
      </w:r>
      <w:proofErr w:type="spellStart"/>
      <w:r w:rsidRPr="00FC46CD">
        <w:rPr>
          <w:sz w:val="20"/>
          <w:szCs w:val="20"/>
        </w:rPr>
        <w:t>Axios</w:t>
      </w:r>
      <w:proofErr w:type="spellEnd"/>
      <w:r w:rsidRPr="00FC46CD">
        <w:rPr>
          <w:sz w:val="20"/>
          <w:szCs w:val="20"/>
        </w:rPr>
        <w:tab/>
        <w:t>1.2m</w:t>
      </w:r>
      <w:r w:rsidRPr="00FC46CD">
        <w:rPr>
          <w:sz w:val="20"/>
          <w:szCs w:val="20"/>
        </w:rPr>
        <w:tab/>
        <w:t>£598</w:t>
      </w:r>
    </w:p>
    <w:p w14:paraId="57F6A2C2" w14:textId="790C686F" w:rsidR="0016671A" w:rsidRPr="00FC46CD" w:rsidRDefault="0016671A" w:rsidP="00FC46CD">
      <w:pPr>
        <w:spacing w:line="276" w:lineRule="auto"/>
        <w:rPr>
          <w:sz w:val="20"/>
          <w:szCs w:val="20"/>
        </w:rPr>
      </w:pPr>
      <w:proofErr w:type="spellStart"/>
      <w:r w:rsidRPr="00FC46CD">
        <w:rPr>
          <w:sz w:val="20"/>
          <w:szCs w:val="20"/>
        </w:rPr>
        <w:t>Kimber</w:t>
      </w:r>
      <w:proofErr w:type="spellEnd"/>
      <w:r w:rsidRPr="00FC46CD">
        <w:rPr>
          <w:sz w:val="20"/>
          <w:szCs w:val="20"/>
        </w:rPr>
        <w:t xml:space="preserve"> </w:t>
      </w:r>
      <w:proofErr w:type="spellStart"/>
      <w:r w:rsidRPr="00FC46CD">
        <w:rPr>
          <w:sz w:val="20"/>
          <w:szCs w:val="20"/>
        </w:rPr>
        <w:t>Axios</w:t>
      </w:r>
      <w:proofErr w:type="spellEnd"/>
      <w:r w:rsidRPr="00FC46CD">
        <w:rPr>
          <w:sz w:val="20"/>
          <w:szCs w:val="20"/>
        </w:rPr>
        <w:t xml:space="preserve"> </w:t>
      </w:r>
      <w:r w:rsidR="0033260C" w:rsidRPr="00FC46CD">
        <w:rPr>
          <w:sz w:val="20"/>
          <w:szCs w:val="20"/>
        </w:rPr>
        <w:tab/>
      </w:r>
      <w:r w:rsidRPr="00FC46CD">
        <w:rPr>
          <w:sz w:val="20"/>
          <w:szCs w:val="20"/>
        </w:rPr>
        <w:t>2m</w:t>
      </w:r>
      <w:r w:rsidRPr="00FC46CD">
        <w:rPr>
          <w:sz w:val="20"/>
          <w:szCs w:val="20"/>
        </w:rPr>
        <w:tab/>
        <w:t>£710</w:t>
      </w:r>
    </w:p>
    <w:p w14:paraId="2BCEC305" w14:textId="22FB76E2" w:rsidR="0016671A" w:rsidRPr="00FC46CD" w:rsidRDefault="0016671A" w:rsidP="00FC46CD">
      <w:pPr>
        <w:spacing w:line="276" w:lineRule="auto"/>
        <w:rPr>
          <w:sz w:val="20"/>
          <w:szCs w:val="20"/>
        </w:rPr>
      </w:pPr>
      <w:proofErr w:type="spellStart"/>
      <w:r w:rsidRPr="00FC46CD">
        <w:rPr>
          <w:sz w:val="20"/>
          <w:szCs w:val="20"/>
        </w:rPr>
        <w:t>Kimber</w:t>
      </w:r>
      <w:proofErr w:type="spellEnd"/>
      <w:r w:rsidRPr="00FC46CD">
        <w:rPr>
          <w:sz w:val="20"/>
          <w:szCs w:val="20"/>
        </w:rPr>
        <w:t xml:space="preserve"> </w:t>
      </w:r>
      <w:proofErr w:type="spellStart"/>
      <w:r w:rsidRPr="00FC46CD">
        <w:rPr>
          <w:sz w:val="20"/>
          <w:szCs w:val="20"/>
        </w:rPr>
        <w:t>Axios</w:t>
      </w:r>
      <w:proofErr w:type="spellEnd"/>
      <w:r w:rsidR="0033260C" w:rsidRPr="00FC46CD">
        <w:rPr>
          <w:sz w:val="20"/>
          <w:szCs w:val="20"/>
        </w:rPr>
        <w:tab/>
      </w:r>
      <w:r w:rsidRPr="00FC46CD">
        <w:rPr>
          <w:sz w:val="20"/>
          <w:szCs w:val="20"/>
        </w:rPr>
        <w:t>3m</w:t>
      </w:r>
      <w:r w:rsidRPr="00FC46CD">
        <w:rPr>
          <w:sz w:val="20"/>
          <w:szCs w:val="20"/>
        </w:rPr>
        <w:tab/>
        <w:t>£850</w:t>
      </w:r>
    </w:p>
    <w:p w14:paraId="36F78467" w14:textId="77777777" w:rsidR="0016671A" w:rsidRDefault="0016671A" w:rsidP="0013314D">
      <w:pPr>
        <w:spacing w:line="360" w:lineRule="auto"/>
        <w:rPr>
          <w:sz w:val="20"/>
          <w:szCs w:val="20"/>
        </w:rPr>
      </w:pPr>
    </w:p>
    <w:p w14:paraId="2D2EC305" w14:textId="6E30B359" w:rsidR="00246C7C" w:rsidRPr="0033260C" w:rsidRDefault="00246C7C" w:rsidP="0013314D">
      <w:pPr>
        <w:rPr>
          <w:sz w:val="20"/>
          <w:szCs w:val="20"/>
        </w:rPr>
      </w:pPr>
      <w:r w:rsidRPr="0033260C">
        <w:rPr>
          <w:sz w:val="20"/>
          <w:szCs w:val="20"/>
        </w:rPr>
        <w:t xml:space="preserve">Media contact: </w:t>
      </w:r>
      <w:r w:rsidRPr="0033260C">
        <w:rPr>
          <w:sz w:val="20"/>
          <w:szCs w:val="20"/>
        </w:rPr>
        <w:tab/>
      </w:r>
      <w:r w:rsidRPr="0033260C">
        <w:rPr>
          <w:sz w:val="20"/>
          <w:szCs w:val="20"/>
        </w:rPr>
        <w:tab/>
      </w:r>
      <w:r w:rsidR="0033260C">
        <w:rPr>
          <w:sz w:val="20"/>
          <w:szCs w:val="20"/>
        </w:rPr>
        <w:tab/>
      </w:r>
      <w:r w:rsidRPr="0033260C">
        <w:rPr>
          <w:sz w:val="20"/>
          <w:szCs w:val="20"/>
        </w:rPr>
        <w:t xml:space="preserve">Phil Hansen </w:t>
      </w:r>
    </w:p>
    <w:p w14:paraId="75FC69AF" w14:textId="77777777" w:rsidR="00246C7C" w:rsidRPr="0033260C" w:rsidRDefault="00246C7C" w:rsidP="0013314D">
      <w:pPr>
        <w:rPr>
          <w:sz w:val="20"/>
          <w:szCs w:val="20"/>
        </w:rPr>
      </w:pPr>
      <w:r w:rsidRPr="0033260C">
        <w:rPr>
          <w:sz w:val="20"/>
          <w:szCs w:val="20"/>
        </w:rPr>
        <w:tab/>
      </w:r>
      <w:r w:rsidRPr="0033260C">
        <w:rPr>
          <w:sz w:val="20"/>
          <w:szCs w:val="20"/>
        </w:rPr>
        <w:tab/>
      </w:r>
      <w:r w:rsidRPr="0033260C">
        <w:rPr>
          <w:sz w:val="20"/>
          <w:szCs w:val="20"/>
        </w:rPr>
        <w:tab/>
      </w:r>
      <w:r w:rsidRPr="0033260C">
        <w:rPr>
          <w:sz w:val="20"/>
          <w:szCs w:val="20"/>
        </w:rPr>
        <w:tab/>
        <w:t>07813 893525</w:t>
      </w:r>
    </w:p>
    <w:p w14:paraId="6F6F5ABA" w14:textId="77777777" w:rsidR="00246C7C" w:rsidRPr="0033260C" w:rsidRDefault="00246C7C" w:rsidP="0013314D">
      <w:pPr>
        <w:rPr>
          <w:sz w:val="20"/>
          <w:szCs w:val="20"/>
        </w:rPr>
      </w:pPr>
      <w:r w:rsidRPr="0033260C">
        <w:rPr>
          <w:sz w:val="20"/>
          <w:szCs w:val="20"/>
        </w:rPr>
        <w:tab/>
      </w:r>
      <w:r w:rsidRPr="0033260C">
        <w:rPr>
          <w:sz w:val="20"/>
          <w:szCs w:val="20"/>
        </w:rPr>
        <w:tab/>
      </w:r>
      <w:r w:rsidRPr="0033260C">
        <w:rPr>
          <w:sz w:val="20"/>
          <w:szCs w:val="20"/>
        </w:rPr>
        <w:tab/>
      </w:r>
      <w:r w:rsidRPr="0033260C">
        <w:rPr>
          <w:sz w:val="20"/>
          <w:szCs w:val="20"/>
        </w:rPr>
        <w:tab/>
      </w:r>
      <w:hyperlink r:id="rId9" w:history="1">
        <w:r w:rsidRPr="0033260C">
          <w:rPr>
            <w:sz w:val="20"/>
            <w:szCs w:val="20"/>
          </w:rPr>
          <w:t>phil@redsheep.co.uk</w:t>
        </w:r>
      </w:hyperlink>
    </w:p>
    <w:p w14:paraId="1DF89107" w14:textId="77777777" w:rsidR="00246C7C" w:rsidRPr="0033260C" w:rsidRDefault="00246C7C" w:rsidP="0013314D">
      <w:pPr>
        <w:rPr>
          <w:sz w:val="20"/>
          <w:szCs w:val="20"/>
        </w:rPr>
      </w:pPr>
    </w:p>
    <w:p w14:paraId="63E06BF8" w14:textId="5D5D40FC" w:rsidR="00246C7C" w:rsidRPr="0033260C" w:rsidRDefault="00246C7C" w:rsidP="0013314D">
      <w:pPr>
        <w:rPr>
          <w:sz w:val="20"/>
          <w:szCs w:val="20"/>
        </w:rPr>
      </w:pPr>
      <w:r w:rsidRPr="0033260C">
        <w:rPr>
          <w:sz w:val="20"/>
          <w:szCs w:val="20"/>
        </w:rPr>
        <w:t>Russ Andrews contact</w:t>
      </w:r>
      <w:r w:rsidRPr="0033260C">
        <w:rPr>
          <w:sz w:val="20"/>
          <w:szCs w:val="20"/>
        </w:rPr>
        <w:tab/>
      </w:r>
      <w:r w:rsidR="0033260C">
        <w:rPr>
          <w:sz w:val="20"/>
          <w:szCs w:val="20"/>
        </w:rPr>
        <w:tab/>
      </w:r>
      <w:r w:rsidRPr="0033260C">
        <w:rPr>
          <w:sz w:val="20"/>
          <w:szCs w:val="20"/>
        </w:rPr>
        <w:t xml:space="preserve">John </w:t>
      </w:r>
      <w:proofErr w:type="spellStart"/>
      <w:r w:rsidRPr="0033260C">
        <w:rPr>
          <w:sz w:val="20"/>
          <w:szCs w:val="20"/>
        </w:rPr>
        <w:t>Armer</w:t>
      </w:r>
      <w:proofErr w:type="spellEnd"/>
    </w:p>
    <w:p w14:paraId="339AEC4D" w14:textId="77777777" w:rsidR="00246C7C" w:rsidRPr="0033260C" w:rsidRDefault="00246C7C" w:rsidP="0013314D">
      <w:pPr>
        <w:rPr>
          <w:sz w:val="20"/>
          <w:szCs w:val="20"/>
        </w:rPr>
      </w:pPr>
      <w:r w:rsidRPr="0033260C">
        <w:rPr>
          <w:sz w:val="20"/>
          <w:szCs w:val="20"/>
        </w:rPr>
        <w:tab/>
      </w:r>
      <w:r w:rsidRPr="0033260C">
        <w:rPr>
          <w:sz w:val="20"/>
          <w:szCs w:val="20"/>
        </w:rPr>
        <w:tab/>
      </w:r>
      <w:r w:rsidRPr="0033260C">
        <w:rPr>
          <w:sz w:val="20"/>
          <w:szCs w:val="20"/>
        </w:rPr>
        <w:tab/>
      </w:r>
      <w:r w:rsidRPr="0033260C">
        <w:rPr>
          <w:sz w:val="20"/>
          <w:szCs w:val="20"/>
        </w:rPr>
        <w:tab/>
        <w:t>01539 797300</w:t>
      </w:r>
    </w:p>
    <w:p w14:paraId="59680C54" w14:textId="77777777" w:rsidR="00246C7C" w:rsidRPr="0033260C" w:rsidRDefault="00246C7C" w:rsidP="0013314D">
      <w:pPr>
        <w:pStyle w:val="Header1"/>
        <w:tabs>
          <w:tab w:val="clear" w:pos="4320"/>
          <w:tab w:val="clear" w:pos="8640"/>
        </w:tabs>
        <w:rPr>
          <w:sz w:val="20"/>
        </w:rPr>
      </w:pPr>
      <w:r w:rsidRPr="0033260C">
        <w:rPr>
          <w:sz w:val="20"/>
        </w:rPr>
        <w:tab/>
      </w:r>
      <w:r w:rsidRPr="0033260C">
        <w:rPr>
          <w:sz w:val="20"/>
        </w:rPr>
        <w:tab/>
      </w:r>
      <w:r w:rsidRPr="0033260C">
        <w:rPr>
          <w:sz w:val="20"/>
        </w:rPr>
        <w:tab/>
      </w:r>
      <w:r w:rsidRPr="0033260C">
        <w:rPr>
          <w:sz w:val="20"/>
        </w:rPr>
        <w:tab/>
        <w:t>john.armer@russandrews.com</w:t>
      </w:r>
    </w:p>
    <w:p w14:paraId="07ADE1DD" w14:textId="77777777" w:rsidR="00246C7C" w:rsidRPr="0033260C" w:rsidRDefault="00246C7C" w:rsidP="0013314D">
      <w:pPr>
        <w:pStyle w:val="Header1"/>
        <w:tabs>
          <w:tab w:val="clear" w:pos="4320"/>
          <w:tab w:val="clear" w:pos="8640"/>
        </w:tabs>
        <w:rPr>
          <w:sz w:val="20"/>
        </w:rPr>
      </w:pPr>
    </w:p>
    <w:p w14:paraId="01A234E6" w14:textId="4CF987A5" w:rsidR="00246C7C" w:rsidRDefault="00246C7C" w:rsidP="0013314D">
      <w:pPr>
        <w:pStyle w:val="Heading1"/>
        <w:rPr>
          <w:sz w:val="20"/>
        </w:rPr>
      </w:pPr>
      <w:r>
        <w:rPr>
          <w:sz w:val="20"/>
        </w:rPr>
        <w:t>Notes to editors</w:t>
      </w:r>
      <w:r w:rsidR="00970D01">
        <w:rPr>
          <w:sz w:val="20"/>
        </w:rPr>
        <w:t xml:space="preserve"> </w:t>
      </w:r>
    </w:p>
    <w:p w14:paraId="46D3FB66" w14:textId="77777777" w:rsidR="00246C7C" w:rsidRPr="00FC46CD" w:rsidRDefault="00246C7C" w:rsidP="00133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r w:rsidRPr="00FC46CD">
        <w:rPr>
          <w:color w:val="333333"/>
          <w:sz w:val="16"/>
          <w:szCs w:val="16"/>
        </w:rPr>
        <w:t>Russ Andrews is a hi-fi and home cinema company, founded in 1986.</w:t>
      </w:r>
    </w:p>
    <w:p w14:paraId="4D605976" w14:textId="126522ED" w:rsidR="00246C7C" w:rsidRPr="00FC46CD" w:rsidRDefault="00246C7C" w:rsidP="00133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r w:rsidRPr="00FC46CD">
        <w:rPr>
          <w:color w:val="333333"/>
          <w:sz w:val="16"/>
          <w:szCs w:val="16"/>
        </w:rPr>
        <w:t xml:space="preserve">Based in Cumbria, UK, the company designs, manufactures and sells its products from its Kendal headquarters, employing 12 people. The product range includes Hi-Fi and Home Cinema mains cables, interconnects, speaker cables, supports, accessories and Hi-Fi equipment. As well as manufacturing its own Russ Andrews brand products, the company is the sole UK distributor for the well-regarded US specialist cable company - KIMBER KABLE. It also sells </w:t>
      </w:r>
      <w:r w:rsidR="008175F5" w:rsidRPr="00FC46CD">
        <w:rPr>
          <w:color w:val="333333"/>
          <w:sz w:val="16"/>
          <w:szCs w:val="16"/>
        </w:rPr>
        <w:t xml:space="preserve">products from </w:t>
      </w:r>
      <w:proofErr w:type="spellStart"/>
      <w:r w:rsidRPr="00FC46CD">
        <w:rPr>
          <w:color w:val="333333"/>
          <w:sz w:val="16"/>
          <w:szCs w:val="16"/>
        </w:rPr>
        <w:t>Ruark</w:t>
      </w:r>
      <w:proofErr w:type="spellEnd"/>
      <w:r w:rsidRPr="00FC46CD">
        <w:rPr>
          <w:color w:val="333333"/>
          <w:sz w:val="16"/>
          <w:szCs w:val="16"/>
        </w:rPr>
        <w:t xml:space="preserve"> </w:t>
      </w:r>
      <w:r w:rsidR="008175F5" w:rsidRPr="00FC46CD">
        <w:rPr>
          <w:color w:val="333333"/>
          <w:sz w:val="16"/>
          <w:szCs w:val="16"/>
        </w:rPr>
        <w:t>Audio</w:t>
      </w:r>
      <w:r w:rsidRPr="00FC46CD">
        <w:rPr>
          <w:color w:val="333333"/>
          <w:sz w:val="16"/>
          <w:szCs w:val="16"/>
        </w:rPr>
        <w:t>, selected Meridian</w:t>
      </w:r>
      <w:r w:rsidR="008175F5" w:rsidRPr="00FC46CD">
        <w:rPr>
          <w:color w:val="333333"/>
          <w:sz w:val="16"/>
          <w:szCs w:val="16"/>
        </w:rPr>
        <w:t xml:space="preserve"> products</w:t>
      </w:r>
      <w:r w:rsidRPr="00FC46CD">
        <w:rPr>
          <w:color w:val="333333"/>
          <w:sz w:val="16"/>
          <w:szCs w:val="16"/>
        </w:rPr>
        <w:t xml:space="preserve">, </w:t>
      </w:r>
      <w:proofErr w:type="spellStart"/>
      <w:r w:rsidRPr="00FC46CD">
        <w:rPr>
          <w:color w:val="333333"/>
          <w:sz w:val="16"/>
          <w:szCs w:val="16"/>
        </w:rPr>
        <w:t>Ringmat</w:t>
      </w:r>
      <w:proofErr w:type="spellEnd"/>
      <w:r w:rsidR="008175F5" w:rsidRPr="00FC46CD">
        <w:rPr>
          <w:color w:val="333333"/>
          <w:sz w:val="16"/>
          <w:szCs w:val="16"/>
        </w:rPr>
        <w:t xml:space="preserve">, AKG </w:t>
      </w:r>
      <w:r w:rsidRPr="00FC46CD">
        <w:rPr>
          <w:color w:val="333333"/>
          <w:sz w:val="16"/>
          <w:szCs w:val="16"/>
        </w:rPr>
        <w:t>and WBT connectors</w:t>
      </w:r>
      <w:r w:rsidR="008175F5" w:rsidRPr="00FC46CD">
        <w:rPr>
          <w:color w:val="333333"/>
          <w:sz w:val="16"/>
          <w:szCs w:val="16"/>
        </w:rPr>
        <w:t xml:space="preserve"> among others</w:t>
      </w:r>
      <w:r w:rsidRPr="00FC46CD">
        <w:rPr>
          <w:color w:val="333333"/>
          <w:sz w:val="16"/>
          <w:szCs w:val="16"/>
        </w:rPr>
        <w:t>.</w:t>
      </w:r>
    </w:p>
    <w:p w14:paraId="0454EE45" w14:textId="77777777" w:rsidR="00246C7C" w:rsidRPr="00FC46CD" w:rsidRDefault="00246C7C" w:rsidP="00133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14:paraId="09F9AAD4" w14:textId="175B8C67" w:rsidR="00692841" w:rsidRPr="00FC46CD" w:rsidRDefault="00246C7C" w:rsidP="002214C6">
      <w:pPr>
        <w:pStyle w:val="BodyText21"/>
        <w:spacing w:line="240" w:lineRule="auto"/>
        <w:rPr>
          <w:sz w:val="16"/>
          <w:szCs w:val="16"/>
        </w:rPr>
      </w:pPr>
      <w:r w:rsidRPr="00FC46CD">
        <w:rPr>
          <w:sz w:val="16"/>
          <w:szCs w:val="16"/>
        </w:rPr>
        <w:t>Russ Andrews’ product range has been built up since 1986, with many products designed by chairman and technical director Russ Andrews, who has over 40 years experience in the hi-fi industry. Russ originally started out as a hi-fi dealer, becoming a Research and Development consultant for several major British manufacturers, before setting up his own company.</w:t>
      </w:r>
    </w:p>
    <w:sectPr w:rsidR="00692841" w:rsidRPr="00FC46CD" w:rsidSect="00FC46CD">
      <w:pgSz w:w="11900" w:h="16840"/>
      <w:pgMar w:top="851" w:right="1191" w:bottom="426"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7C"/>
    <w:rsid w:val="0013314D"/>
    <w:rsid w:val="0016671A"/>
    <w:rsid w:val="00184555"/>
    <w:rsid w:val="002214C6"/>
    <w:rsid w:val="00246C7C"/>
    <w:rsid w:val="00331835"/>
    <w:rsid w:val="0033260C"/>
    <w:rsid w:val="004320F7"/>
    <w:rsid w:val="004B6E9C"/>
    <w:rsid w:val="004F5EB0"/>
    <w:rsid w:val="00567BAF"/>
    <w:rsid w:val="00692841"/>
    <w:rsid w:val="007273CA"/>
    <w:rsid w:val="00770603"/>
    <w:rsid w:val="00814B3F"/>
    <w:rsid w:val="008175F5"/>
    <w:rsid w:val="00965127"/>
    <w:rsid w:val="00970D01"/>
    <w:rsid w:val="00A77290"/>
    <w:rsid w:val="00AA001A"/>
    <w:rsid w:val="00BA73DB"/>
    <w:rsid w:val="00BD3D4E"/>
    <w:rsid w:val="00BF435C"/>
    <w:rsid w:val="00CB2F0E"/>
    <w:rsid w:val="00DB408A"/>
    <w:rsid w:val="00E2343F"/>
    <w:rsid w:val="00EC5B61"/>
    <w:rsid w:val="00F40AF2"/>
    <w:rsid w:val="00F761C5"/>
    <w:rsid w:val="00F8630C"/>
    <w:rsid w:val="00FC46CD"/>
    <w:rsid w:val="00FD73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2A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7C"/>
    <w:rPr>
      <w:rFonts w:ascii="Arial" w:eastAsia="ヒラギノ角ゴ Pro W3" w:hAnsi="Arial" w:cs="Times New Roman"/>
      <w:color w:val="000000"/>
      <w:sz w:val="22"/>
    </w:rPr>
  </w:style>
  <w:style w:type="paragraph" w:styleId="Heading1">
    <w:name w:val="heading 1"/>
    <w:next w:val="Normal"/>
    <w:link w:val="Heading1Char"/>
    <w:qFormat/>
    <w:rsid w:val="00246C7C"/>
    <w:pPr>
      <w:keepNext/>
      <w:outlineLvl w:val="0"/>
    </w:pPr>
    <w:rPr>
      <w:rFonts w:ascii="Arial" w:eastAsia="ヒラギノ角ゴ Pro W3" w:hAnsi="Arial" w:cs="Times New Roman"/>
      <w:b/>
      <w:noProof/>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C7C"/>
    <w:rPr>
      <w:rFonts w:ascii="Arial" w:eastAsia="ヒラギノ角ゴ Pro W3" w:hAnsi="Arial" w:cs="Times New Roman"/>
      <w:b/>
      <w:noProof/>
      <w:color w:val="000000"/>
      <w:sz w:val="22"/>
      <w:szCs w:val="20"/>
    </w:rPr>
  </w:style>
  <w:style w:type="paragraph" w:customStyle="1" w:styleId="Header1">
    <w:name w:val="Header1"/>
    <w:rsid w:val="00246C7C"/>
    <w:pPr>
      <w:tabs>
        <w:tab w:val="center" w:pos="4320"/>
        <w:tab w:val="right" w:pos="8640"/>
      </w:tabs>
    </w:pPr>
    <w:rPr>
      <w:rFonts w:ascii="Arial" w:eastAsia="ヒラギノ角ゴ Pro W3" w:hAnsi="Arial" w:cs="Times New Roman"/>
      <w:noProof/>
      <w:color w:val="000000"/>
      <w:sz w:val="22"/>
      <w:szCs w:val="20"/>
    </w:rPr>
  </w:style>
  <w:style w:type="paragraph" w:customStyle="1" w:styleId="BodyText21">
    <w:name w:val="Body Text 21"/>
    <w:rsid w:val="00246C7C"/>
    <w:pPr>
      <w:spacing w:line="360" w:lineRule="auto"/>
    </w:pPr>
    <w:rPr>
      <w:rFonts w:ascii="Arial" w:eastAsia="ヒラギノ角ゴ Pro W3" w:hAnsi="Arial" w:cs="Times New Roman"/>
      <w:noProof/>
      <w:color w:val="333333"/>
      <w:sz w:val="22"/>
      <w:szCs w:val="20"/>
    </w:rPr>
  </w:style>
  <w:style w:type="paragraph" w:styleId="BalloonText">
    <w:name w:val="Balloon Text"/>
    <w:basedOn w:val="Normal"/>
    <w:link w:val="BalloonTextChar"/>
    <w:uiPriority w:val="99"/>
    <w:semiHidden/>
    <w:unhideWhenUsed/>
    <w:rsid w:val="00814B3F"/>
    <w:rPr>
      <w:rFonts w:ascii="Tahoma" w:hAnsi="Tahoma" w:cs="Tahoma"/>
      <w:sz w:val="16"/>
      <w:szCs w:val="16"/>
    </w:rPr>
  </w:style>
  <w:style w:type="character" w:customStyle="1" w:styleId="BalloonTextChar">
    <w:name w:val="Balloon Text Char"/>
    <w:basedOn w:val="DefaultParagraphFont"/>
    <w:link w:val="BalloonText"/>
    <w:uiPriority w:val="99"/>
    <w:semiHidden/>
    <w:rsid w:val="00814B3F"/>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33260C"/>
    <w:rPr>
      <w:color w:val="0000FF" w:themeColor="hyperlink"/>
      <w:u w:val="single"/>
    </w:rPr>
  </w:style>
  <w:style w:type="character" w:styleId="FollowedHyperlink">
    <w:name w:val="FollowedHyperlink"/>
    <w:basedOn w:val="DefaultParagraphFont"/>
    <w:uiPriority w:val="99"/>
    <w:semiHidden/>
    <w:unhideWhenUsed/>
    <w:rsid w:val="00FC46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7C"/>
    <w:rPr>
      <w:rFonts w:ascii="Arial" w:eastAsia="ヒラギノ角ゴ Pro W3" w:hAnsi="Arial" w:cs="Times New Roman"/>
      <w:color w:val="000000"/>
      <w:sz w:val="22"/>
    </w:rPr>
  </w:style>
  <w:style w:type="paragraph" w:styleId="Heading1">
    <w:name w:val="heading 1"/>
    <w:next w:val="Normal"/>
    <w:link w:val="Heading1Char"/>
    <w:qFormat/>
    <w:rsid w:val="00246C7C"/>
    <w:pPr>
      <w:keepNext/>
      <w:outlineLvl w:val="0"/>
    </w:pPr>
    <w:rPr>
      <w:rFonts w:ascii="Arial" w:eastAsia="ヒラギノ角ゴ Pro W3" w:hAnsi="Arial" w:cs="Times New Roman"/>
      <w:b/>
      <w:noProof/>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C7C"/>
    <w:rPr>
      <w:rFonts w:ascii="Arial" w:eastAsia="ヒラギノ角ゴ Pro W3" w:hAnsi="Arial" w:cs="Times New Roman"/>
      <w:b/>
      <w:noProof/>
      <w:color w:val="000000"/>
      <w:sz w:val="22"/>
      <w:szCs w:val="20"/>
    </w:rPr>
  </w:style>
  <w:style w:type="paragraph" w:customStyle="1" w:styleId="Header1">
    <w:name w:val="Header1"/>
    <w:rsid w:val="00246C7C"/>
    <w:pPr>
      <w:tabs>
        <w:tab w:val="center" w:pos="4320"/>
        <w:tab w:val="right" w:pos="8640"/>
      </w:tabs>
    </w:pPr>
    <w:rPr>
      <w:rFonts w:ascii="Arial" w:eastAsia="ヒラギノ角ゴ Pro W3" w:hAnsi="Arial" w:cs="Times New Roman"/>
      <w:noProof/>
      <w:color w:val="000000"/>
      <w:sz w:val="22"/>
      <w:szCs w:val="20"/>
    </w:rPr>
  </w:style>
  <w:style w:type="paragraph" w:customStyle="1" w:styleId="BodyText21">
    <w:name w:val="Body Text 21"/>
    <w:rsid w:val="00246C7C"/>
    <w:pPr>
      <w:spacing w:line="360" w:lineRule="auto"/>
    </w:pPr>
    <w:rPr>
      <w:rFonts w:ascii="Arial" w:eastAsia="ヒラギノ角ゴ Pro W3" w:hAnsi="Arial" w:cs="Times New Roman"/>
      <w:noProof/>
      <w:color w:val="333333"/>
      <w:sz w:val="22"/>
      <w:szCs w:val="20"/>
    </w:rPr>
  </w:style>
  <w:style w:type="paragraph" w:styleId="BalloonText">
    <w:name w:val="Balloon Text"/>
    <w:basedOn w:val="Normal"/>
    <w:link w:val="BalloonTextChar"/>
    <w:uiPriority w:val="99"/>
    <w:semiHidden/>
    <w:unhideWhenUsed/>
    <w:rsid w:val="00814B3F"/>
    <w:rPr>
      <w:rFonts w:ascii="Tahoma" w:hAnsi="Tahoma" w:cs="Tahoma"/>
      <w:sz w:val="16"/>
      <w:szCs w:val="16"/>
    </w:rPr>
  </w:style>
  <w:style w:type="character" w:customStyle="1" w:styleId="BalloonTextChar">
    <w:name w:val="Balloon Text Char"/>
    <w:basedOn w:val="DefaultParagraphFont"/>
    <w:link w:val="BalloonText"/>
    <w:uiPriority w:val="99"/>
    <w:semiHidden/>
    <w:rsid w:val="00814B3F"/>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33260C"/>
    <w:rPr>
      <w:color w:val="0000FF" w:themeColor="hyperlink"/>
      <w:u w:val="single"/>
    </w:rPr>
  </w:style>
  <w:style w:type="character" w:styleId="FollowedHyperlink">
    <w:name w:val="FollowedHyperlink"/>
    <w:basedOn w:val="DefaultParagraphFont"/>
    <w:uiPriority w:val="99"/>
    <w:semiHidden/>
    <w:unhideWhenUsed/>
    <w:rsid w:val="00FC4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kimberkable.co.uk/axios" TargetMode="External"/><Relationship Id="rId9" Type="http://schemas.openxmlformats.org/officeDocument/2006/relationships/hyperlink" Target="mailto:phil@redsheep.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7CDA-3BEB-2148-977E-47799B28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Allen</dc:creator>
  <cp:lastModifiedBy>Phil Hansen</cp:lastModifiedBy>
  <cp:revision>3</cp:revision>
  <cp:lastPrinted>2016-01-14T12:00:00Z</cp:lastPrinted>
  <dcterms:created xsi:type="dcterms:W3CDTF">2016-02-19T09:02:00Z</dcterms:created>
  <dcterms:modified xsi:type="dcterms:W3CDTF">2016-02-19T09:06:00Z</dcterms:modified>
</cp:coreProperties>
</file>